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4" w:rsidRPr="007F2287" w:rsidRDefault="00777F19" w:rsidP="00DA2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Отчёт об итогах голосования</w:t>
      </w:r>
    </w:p>
    <w:p w:rsidR="00D64B04" w:rsidRPr="007F2287" w:rsidRDefault="00777F19" w:rsidP="00DA2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933F29">
        <w:rPr>
          <w:b/>
          <w:sz w:val="22"/>
          <w:szCs w:val="22"/>
        </w:rPr>
        <w:t>годовом</w:t>
      </w:r>
      <w:r w:rsidR="00D64B04" w:rsidRPr="007F2287">
        <w:rPr>
          <w:b/>
          <w:sz w:val="22"/>
          <w:szCs w:val="22"/>
        </w:rPr>
        <w:t xml:space="preserve"> обще</w:t>
      </w:r>
      <w:r>
        <w:rPr>
          <w:b/>
          <w:sz w:val="22"/>
          <w:szCs w:val="22"/>
        </w:rPr>
        <w:t>м</w:t>
      </w:r>
      <w:r w:rsidR="00D64B04" w:rsidRPr="007F2287">
        <w:rPr>
          <w:b/>
          <w:sz w:val="22"/>
          <w:szCs w:val="22"/>
        </w:rPr>
        <w:t xml:space="preserve"> собрани</w:t>
      </w:r>
      <w:r>
        <w:rPr>
          <w:b/>
          <w:sz w:val="22"/>
          <w:szCs w:val="22"/>
        </w:rPr>
        <w:t>и</w:t>
      </w:r>
      <w:r w:rsidR="00D64B04" w:rsidRPr="007F2287">
        <w:rPr>
          <w:b/>
          <w:sz w:val="22"/>
          <w:szCs w:val="22"/>
        </w:rPr>
        <w:t xml:space="preserve"> акционеров</w:t>
      </w:r>
    </w:p>
    <w:p w:rsidR="003D7388" w:rsidRPr="007F2287" w:rsidRDefault="00D64B04" w:rsidP="00DA2617">
      <w:pPr>
        <w:jc w:val="center"/>
        <w:rPr>
          <w:b/>
          <w:sz w:val="22"/>
          <w:szCs w:val="22"/>
        </w:rPr>
      </w:pPr>
      <w:r w:rsidRPr="007F2287">
        <w:rPr>
          <w:b/>
          <w:sz w:val="22"/>
          <w:szCs w:val="22"/>
        </w:rPr>
        <w:t>О</w:t>
      </w:r>
      <w:r w:rsidR="003D7388" w:rsidRPr="007F2287">
        <w:rPr>
          <w:b/>
          <w:sz w:val="22"/>
          <w:szCs w:val="22"/>
        </w:rPr>
        <w:t xml:space="preserve">ткрытого акционерного общества </w:t>
      </w:r>
    </w:p>
    <w:p w:rsidR="00D64B04" w:rsidRPr="007F2287" w:rsidRDefault="003D7388" w:rsidP="00DA2617">
      <w:pPr>
        <w:jc w:val="center"/>
        <w:rPr>
          <w:sz w:val="22"/>
          <w:szCs w:val="22"/>
        </w:rPr>
      </w:pPr>
      <w:r w:rsidRPr="007F2287">
        <w:rPr>
          <w:b/>
          <w:sz w:val="22"/>
          <w:szCs w:val="22"/>
        </w:rPr>
        <w:t>«</w:t>
      </w:r>
      <w:r w:rsidR="00D64B04" w:rsidRPr="007F2287">
        <w:rPr>
          <w:b/>
          <w:sz w:val="22"/>
          <w:szCs w:val="22"/>
        </w:rPr>
        <w:t>УРАЛСИБГИДРОСТРОЙ</w:t>
      </w:r>
      <w:r w:rsidRPr="007F2287">
        <w:rPr>
          <w:b/>
          <w:sz w:val="22"/>
          <w:szCs w:val="22"/>
        </w:rPr>
        <w:t>»</w:t>
      </w:r>
    </w:p>
    <w:p w:rsidR="00B87A19" w:rsidRDefault="003D7388" w:rsidP="00B87A19">
      <w:pPr>
        <w:jc w:val="both"/>
        <w:rPr>
          <w:sz w:val="22"/>
          <w:szCs w:val="22"/>
        </w:rPr>
      </w:pPr>
      <w:r w:rsidRPr="007F2287">
        <w:rPr>
          <w:sz w:val="22"/>
          <w:szCs w:val="22"/>
        </w:rPr>
        <w:t xml:space="preserve">г. Сургут                                                                                                   </w:t>
      </w:r>
    </w:p>
    <w:p w:rsidR="00B87A19" w:rsidRDefault="00B87A19" w:rsidP="00B87A19">
      <w:pPr>
        <w:jc w:val="both"/>
        <w:rPr>
          <w:sz w:val="22"/>
          <w:szCs w:val="22"/>
        </w:rPr>
      </w:pP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Дата проведения общего собрания – 2</w:t>
      </w:r>
      <w:r w:rsidR="00D749C0">
        <w:rPr>
          <w:sz w:val="22"/>
          <w:szCs w:val="22"/>
        </w:rPr>
        <w:t>7</w:t>
      </w:r>
      <w:r w:rsidRPr="006A31B4">
        <w:rPr>
          <w:sz w:val="22"/>
          <w:szCs w:val="22"/>
        </w:rPr>
        <w:t xml:space="preserve"> июня 201</w:t>
      </w:r>
      <w:r w:rsidR="00D749C0">
        <w:rPr>
          <w:sz w:val="22"/>
          <w:szCs w:val="22"/>
        </w:rPr>
        <w:t>7</w:t>
      </w:r>
      <w:r w:rsidRPr="006A31B4">
        <w:rPr>
          <w:sz w:val="22"/>
          <w:szCs w:val="22"/>
        </w:rPr>
        <w:t xml:space="preserve"> года. 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Дата составления протокола общего собрания – </w:t>
      </w:r>
      <w:r>
        <w:rPr>
          <w:sz w:val="22"/>
          <w:szCs w:val="22"/>
        </w:rPr>
        <w:t>2</w:t>
      </w:r>
      <w:r w:rsidR="00D749C0">
        <w:rPr>
          <w:sz w:val="22"/>
          <w:szCs w:val="22"/>
        </w:rPr>
        <w:t>8</w:t>
      </w:r>
      <w:r w:rsidRPr="006A31B4">
        <w:rPr>
          <w:sz w:val="22"/>
          <w:szCs w:val="22"/>
        </w:rPr>
        <w:t xml:space="preserve"> июня 201</w:t>
      </w:r>
      <w:r w:rsidR="00D749C0">
        <w:rPr>
          <w:sz w:val="22"/>
          <w:szCs w:val="22"/>
        </w:rPr>
        <w:t>7</w:t>
      </w:r>
      <w:r w:rsidRPr="006A31B4">
        <w:rPr>
          <w:sz w:val="22"/>
          <w:szCs w:val="22"/>
        </w:rPr>
        <w:t xml:space="preserve"> года.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Местонахождения Общества - 628400, Россия, Ханты-Мансийский автономный округ-Югра, г. Сургут, улица Технологическая,</w:t>
      </w:r>
      <w:r>
        <w:rPr>
          <w:sz w:val="22"/>
          <w:szCs w:val="22"/>
        </w:rPr>
        <w:t xml:space="preserve"> </w:t>
      </w:r>
      <w:r w:rsidRPr="006A31B4">
        <w:rPr>
          <w:sz w:val="22"/>
          <w:szCs w:val="22"/>
        </w:rPr>
        <w:t>9.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Вид общего собрания: годовое.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Форма проведения общего собрания - собрание.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Место проведения общего собрания - Россия, Ханты-Мансийский автономный округ-Югра, г. Сургут, улица Технологическая, 9.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Время начала регистрации лиц, имеющих право на участие в общем собрании - 09 часов</w:t>
      </w:r>
      <w:r w:rsidRPr="00F577AB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F577AB">
        <w:rPr>
          <w:sz w:val="22"/>
          <w:szCs w:val="22"/>
        </w:rPr>
        <w:t xml:space="preserve"> минут</w:t>
      </w:r>
      <w:r w:rsidRPr="006A31B4">
        <w:rPr>
          <w:sz w:val="22"/>
          <w:szCs w:val="22"/>
        </w:rPr>
        <w:t xml:space="preserve">. 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Время открытия общего собрания – </w:t>
      </w:r>
      <w:r>
        <w:rPr>
          <w:sz w:val="22"/>
          <w:szCs w:val="22"/>
        </w:rPr>
        <w:t>09</w:t>
      </w:r>
      <w:r w:rsidRPr="006A31B4">
        <w:rPr>
          <w:sz w:val="22"/>
          <w:szCs w:val="22"/>
        </w:rPr>
        <w:t xml:space="preserve"> часов</w:t>
      </w:r>
      <w:r>
        <w:rPr>
          <w:sz w:val="22"/>
          <w:szCs w:val="22"/>
        </w:rPr>
        <w:t xml:space="preserve"> 40 минут</w:t>
      </w:r>
      <w:r w:rsidRPr="006A31B4">
        <w:rPr>
          <w:sz w:val="22"/>
          <w:szCs w:val="22"/>
        </w:rPr>
        <w:t>.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Время окончания регистрации лиц, имеющих право на участие в общем собрании - </w:t>
      </w:r>
      <w:r>
        <w:rPr>
          <w:sz w:val="22"/>
          <w:szCs w:val="22"/>
        </w:rPr>
        <w:t>09</w:t>
      </w:r>
      <w:r w:rsidRPr="006A31B4">
        <w:rPr>
          <w:sz w:val="22"/>
          <w:szCs w:val="22"/>
        </w:rPr>
        <w:t xml:space="preserve"> часов</w:t>
      </w:r>
      <w:r>
        <w:rPr>
          <w:sz w:val="22"/>
          <w:szCs w:val="22"/>
        </w:rPr>
        <w:t xml:space="preserve"> 45 минут</w:t>
      </w:r>
      <w:r w:rsidRPr="006A31B4">
        <w:rPr>
          <w:sz w:val="22"/>
          <w:szCs w:val="22"/>
        </w:rPr>
        <w:t>.</w:t>
      </w:r>
    </w:p>
    <w:p w:rsidR="00B87A19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Время начала подсчета голосов – 0</w:t>
      </w:r>
      <w:r>
        <w:rPr>
          <w:sz w:val="22"/>
          <w:szCs w:val="22"/>
        </w:rPr>
        <w:t>9</w:t>
      </w:r>
      <w:r w:rsidRPr="006A31B4">
        <w:rPr>
          <w:sz w:val="22"/>
          <w:szCs w:val="22"/>
        </w:rPr>
        <w:t xml:space="preserve"> часов</w:t>
      </w:r>
      <w:r>
        <w:rPr>
          <w:sz w:val="22"/>
          <w:szCs w:val="22"/>
        </w:rPr>
        <w:t xml:space="preserve"> </w:t>
      </w:r>
      <w:r w:rsidR="00D749C0">
        <w:rPr>
          <w:sz w:val="22"/>
          <w:szCs w:val="22"/>
        </w:rPr>
        <w:t>46</w:t>
      </w:r>
      <w:r>
        <w:rPr>
          <w:sz w:val="22"/>
          <w:szCs w:val="22"/>
        </w:rPr>
        <w:t xml:space="preserve"> минут</w:t>
      </w:r>
      <w:r w:rsidRPr="006A31B4">
        <w:rPr>
          <w:sz w:val="22"/>
          <w:szCs w:val="22"/>
        </w:rPr>
        <w:t>.</w:t>
      </w:r>
    </w:p>
    <w:p w:rsidR="00B87A19" w:rsidRPr="006A31B4" w:rsidRDefault="00B87A19" w:rsidP="00B87A19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Время закрытия общего собрания – 0</w:t>
      </w:r>
      <w:r>
        <w:rPr>
          <w:sz w:val="22"/>
          <w:szCs w:val="22"/>
        </w:rPr>
        <w:t>9</w:t>
      </w:r>
      <w:r w:rsidRPr="006A31B4">
        <w:rPr>
          <w:sz w:val="22"/>
          <w:szCs w:val="22"/>
        </w:rPr>
        <w:t xml:space="preserve"> часов</w:t>
      </w:r>
      <w:r>
        <w:rPr>
          <w:sz w:val="22"/>
          <w:szCs w:val="22"/>
        </w:rPr>
        <w:t xml:space="preserve"> 5</w:t>
      </w:r>
      <w:r w:rsidR="00D749C0">
        <w:rPr>
          <w:sz w:val="22"/>
          <w:szCs w:val="22"/>
        </w:rPr>
        <w:t>5</w:t>
      </w:r>
      <w:r>
        <w:rPr>
          <w:sz w:val="22"/>
          <w:szCs w:val="22"/>
        </w:rPr>
        <w:t xml:space="preserve"> минут</w:t>
      </w:r>
      <w:r w:rsidRPr="006A31B4">
        <w:rPr>
          <w:sz w:val="22"/>
          <w:szCs w:val="22"/>
        </w:rPr>
        <w:t>.</w:t>
      </w:r>
    </w:p>
    <w:p w:rsidR="00933F29" w:rsidRPr="007F2287" w:rsidRDefault="00933F29" w:rsidP="00DA2617">
      <w:pPr>
        <w:overflowPunct/>
        <w:ind w:firstLine="540"/>
        <w:jc w:val="both"/>
        <w:textAlignment w:val="auto"/>
        <w:rPr>
          <w:sz w:val="22"/>
          <w:szCs w:val="22"/>
        </w:rPr>
      </w:pPr>
    </w:p>
    <w:p w:rsidR="00714111" w:rsidRPr="009158B2" w:rsidRDefault="00714111" w:rsidP="00DA2617">
      <w:pPr>
        <w:jc w:val="both"/>
        <w:rPr>
          <w:sz w:val="22"/>
          <w:szCs w:val="22"/>
        </w:rPr>
      </w:pPr>
      <w:r w:rsidRPr="009158B2">
        <w:rPr>
          <w:sz w:val="22"/>
          <w:szCs w:val="22"/>
        </w:rPr>
        <w:t xml:space="preserve">Председатель общего собрания </w:t>
      </w:r>
      <w:r w:rsidR="00A15D71">
        <w:rPr>
          <w:sz w:val="22"/>
          <w:szCs w:val="22"/>
        </w:rPr>
        <w:t>–</w:t>
      </w:r>
      <w:r w:rsidRPr="009158B2">
        <w:rPr>
          <w:sz w:val="22"/>
          <w:szCs w:val="22"/>
        </w:rPr>
        <w:t xml:space="preserve"> Новиков Алексей Васильевич.</w:t>
      </w:r>
    </w:p>
    <w:p w:rsidR="00714111" w:rsidRDefault="00714111" w:rsidP="00DA2617">
      <w:pPr>
        <w:jc w:val="both"/>
        <w:rPr>
          <w:sz w:val="22"/>
          <w:szCs w:val="22"/>
        </w:rPr>
      </w:pPr>
      <w:r w:rsidRPr="009158B2">
        <w:rPr>
          <w:sz w:val="22"/>
          <w:szCs w:val="22"/>
        </w:rPr>
        <w:t xml:space="preserve">Секретарь общего собрания </w:t>
      </w:r>
      <w:bookmarkStart w:id="0" w:name="OLE_LINK13"/>
      <w:bookmarkStart w:id="1" w:name="OLE_LINK14"/>
      <w:r w:rsidR="00F617A1">
        <w:rPr>
          <w:sz w:val="22"/>
          <w:szCs w:val="22"/>
        </w:rPr>
        <w:t>–</w:t>
      </w:r>
      <w:bookmarkEnd w:id="0"/>
      <w:bookmarkEnd w:id="1"/>
      <w:r w:rsidR="005B4ADB">
        <w:rPr>
          <w:sz w:val="22"/>
          <w:szCs w:val="22"/>
        </w:rPr>
        <w:t xml:space="preserve"> Яковчик Святослав Фёдорович</w:t>
      </w:r>
      <w:r w:rsidRPr="009158B2">
        <w:rPr>
          <w:sz w:val="22"/>
          <w:szCs w:val="22"/>
        </w:rPr>
        <w:t>.</w:t>
      </w:r>
    </w:p>
    <w:p w:rsidR="00777F19" w:rsidRDefault="00777F19" w:rsidP="00DA2617">
      <w:pPr>
        <w:jc w:val="both"/>
        <w:rPr>
          <w:sz w:val="22"/>
          <w:szCs w:val="22"/>
        </w:rPr>
      </w:pPr>
    </w:p>
    <w:p w:rsidR="00777F19" w:rsidRPr="00777F19" w:rsidRDefault="00777F19" w:rsidP="00777F19">
      <w:pPr>
        <w:overflowPunct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Ф</w:t>
      </w:r>
      <w:r w:rsidRPr="00777F19">
        <w:rPr>
          <w:bCs/>
          <w:sz w:val="22"/>
          <w:szCs w:val="22"/>
        </w:rPr>
        <w:t>ункции счетной комиссии выполнял регистратор</w:t>
      </w:r>
      <w:r>
        <w:rPr>
          <w:bCs/>
          <w:sz w:val="22"/>
          <w:szCs w:val="22"/>
        </w:rPr>
        <w:t>:</w:t>
      </w:r>
    </w:p>
    <w:p w:rsidR="00777F19" w:rsidRPr="00777F19" w:rsidRDefault="00777F19" w:rsidP="00777F19">
      <w:pPr>
        <w:overflowPunct/>
        <w:jc w:val="both"/>
        <w:textAlignment w:val="auto"/>
        <w:rPr>
          <w:bCs/>
          <w:sz w:val="22"/>
          <w:szCs w:val="22"/>
        </w:rPr>
      </w:pPr>
      <w:r w:rsidRPr="00777F19">
        <w:rPr>
          <w:bCs/>
          <w:sz w:val="22"/>
          <w:szCs w:val="22"/>
        </w:rPr>
        <w:t xml:space="preserve">Полное фирменное наименование </w:t>
      </w:r>
      <w:r>
        <w:rPr>
          <w:bCs/>
          <w:sz w:val="22"/>
          <w:szCs w:val="22"/>
        </w:rPr>
        <w:t>–</w:t>
      </w:r>
      <w:r w:rsidRPr="00777F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Закрытое акционерное общество «Сургутинвестнефть»;</w:t>
      </w:r>
    </w:p>
    <w:p w:rsidR="00A5566F" w:rsidRDefault="00777F19" w:rsidP="00A5566F">
      <w:pPr>
        <w:jc w:val="both"/>
        <w:rPr>
          <w:sz w:val="22"/>
          <w:szCs w:val="22"/>
        </w:rPr>
      </w:pPr>
      <w:r w:rsidRPr="00777F19">
        <w:rPr>
          <w:bCs/>
          <w:sz w:val="22"/>
          <w:szCs w:val="22"/>
        </w:rPr>
        <w:t xml:space="preserve">Место нахождения регистратора: </w:t>
      </w:r>
      <w:r w:rsidR="00A5566F" w:rsidRPr="007F2287">
        <w:rPr>
          <w:sz w:val="22"/>
          <w:szCs w:val="22"/>
        </w:rPr>
        <w:t>Росси</w:t>
      </w:r>
      <w:r w:rsidR="00A5566F">
        <w:rPr>
          <w:sz w:val="22"/>
          <w:szCs w:val="22"/>
        </w:rPr>
        <w:t>йская Федерация</w:t>
      </w:r>
      <w:r w:rsidR="00A5566F" w:rsidRPr="007F2287">
        <w:rPr>
          <w:sz w:val="22"/>
          <w:szCs w:val="22"/>
        </w:rPr>
        <w:t xml:space="preserve">, </w:t>
      </w:r>
      <w:r w:rsidR="00A5566F">
        <w:rPr>
          <w:sz w:val="22"/>
          <w:szCs w:val="22"/>
        </w:rPr>
        <w:t xml:space="preserve">Тюменская область, </w:t>
      </w:r>
      <w:r w:rsidR="00A5566F" w:rsidRPr="007F2287">
        <w:rPr>
          <w:sz w:val="22"/>
          <w:szCs w:val="22"/>
        </w:rPr>
        <w:t>Ханты-Мансийский автономный округ</w:t>
      </w:r>
      <w:r w:rsidR="00A5566F">
        <w:rPr>
          <w:sz w:val="22"/>
          <w:szCs w:val="22"/>
        </w:rPr>
        <w:t xml:space="preserve"> </w:t>
      </w:r>
      <w:r w:rsidR="00A5566F" w:rsidRPr="007F2287">
        <w:rPr>
          <w:sz w:val="22"/>
          <w:szCs w:val="22"/>
        </w:rPr>
        <w:t>-</w:t>
      </w:r>
      <w:r w:rsidR="00A5566F">
        <w:rPr>
          <w:sz w:val="22"/>
          <w:szCs w:val="22"/>
        </w:rPr>
        <w:t xml:space="preserve"> </w:t>
      </w:r>
      <w:r w:rsidR="00A5566F" w:rsidRPr="007F2287">
        <w:rPr>
          <w:sz w:val="22"/>
          <w:szCs w:val="22"/>
        </w:rPr>
        <w:t>Югра, г. Сургут</w:t>
      </w:r>
      <w:r w:rsidR="00A5566F">
        <w:rPr>
          <w:sz w:val="22"/>
          <w:szCs w:val="22"/>
        </w:rPr>
        <w:t>;</w:t>
      </w:r>
    </w:p>
    <w:p w:rsidR="00777F19" w:rsidRDefault="00777F19" w:rsidP="00A5566F">
      <w:pPr>
        <w:jc w:val="both"/>
        <w:rPr>
          <w:bCs/>
          <w:sz w:val="22"/>
          <w:szCs w:val="22"/>
        </w:rPr>
      </w:pPr>
      <w:r w:rsidRPr="00777F19">
        <w:rPr>
          <w:bCs/>
          <w:sz w:val="22"/>
          <w:szCs w:val="22"/>
        </w:rPr>
        <w:t>Уполномоченные лица</w:t>
      </w:r>
      <w:r w:rsidR="00A5566F">
        <w:rPr>
          <w:bCs/>
          <w:sz w:val="22"/>
          <w:szCs w:val="22"/>
        </w:rPr>
        <w:t xml:space="preserve"> регистратора</w:t>
      </w:r>
      <w:r w:rsidRPr="00777F19">
        <w:rPr>
          <w:bCs/>
          <w:sz w:val="22"/>
          <w:szCs w:val="22"/>
        </w:rPr>
        <w:t xml:space="preserve">: </w:t>
      </w:r>
      <w:r w:rsidR="00D749C0">
        <w:rPr>
          <w:bCs/>
          <w:sz w:val="22"/>
          <w:szCs w:val="22"/>
        </w:rPr>
        <w:t>Кузнецова</w:t>
      </w:r>
      <w:r w:rsidR="00B87A19">
        <w:rPr>
          <w:bCs/>
          <w:sz w:val="22"/>
          <w:szCs w:val="22"/>
        </w:rPr>
        <w:t xml:space="preserve"> Елена Юрьевна</w:t>
      </w:r>
      <w:r w:rsidR="00A5566F">
        <w:rPr>
          <w:bCs/>
          <w:sz w:val="22"/>
          <w:szCs w:val="22"/>
        </w:rPr>
        <w:t>,</w:t>
      </w:r>
      <w:r w:rsidR="00B87A19">
        <w:rPr>
          <w:bCs/>
          <w:sz w:val="22"/>
          <w:szCs w:val="22"/>
        </w:rPr>
        <w:t xml:space="preserve"> Шаламов Егор Николаевич</w:t>
      </w:r>
      <w:r w:rsidR="00A5566F">
        <w:rPr>
          <w:bCs/>
          <w:sz w:val="22"/>
          <w:szCs w:val="22"/>
        </w:rPr>
        <w:t>.</w:t>
      </w:r>
    </w:p>
    <w:p w:rsidR="00A5566F" w:rsidRPr="007F2287" w:rsidRDefault="00A5566F" w:rsidP="00A5566F">
      <w:pPr>
        <w:jc w:val="both"/>
        <w:rPr>
          <w:sz w:val="22"/>
          <w:szCs w:val="22"/>
        </w:rPr>
      </w:pPr>
      <w:r w:rsidRPr="007F2287">
        <w:rPr>
          <w:sz w:val="22"/>
          <w:szCs w:val="22"/>
        </w:rPr>
        <w:t xml:space="preserve">Дата составления </w:t>
      </w:r>
      <w:r w:rsidR="00C82D17">
        <w:rPr>
          <w:sz w:val="22"/>
          <w:szCs w:val="22"/>
        </w:rPr>
        <w:t>п</w:t>
      </w:r>
      <w:r w:rsidRPr="007F2287">
        <w:rPr>
          <w:sz w:val="22"/>
          <w:szCs w:val="22"/>
        </w:rPr>
        <w:t>ротокола</w:t>
      </w:r>
      <w:r>
        <w:rPr>
          <w:sz w:val="22"/>
          <w:szCs w:val="22"/>
        </w:rPr>
        <w:t xml:space="preserve"> об итогах голосования </w:t>
      </w:r>
      <w:r w:rsidRPr="007F2287">
        <w:rPr>
          <w:sz w:val="22"/>
          <w:szCs w:val="22"/>
        </w:rPr>
        <w:t>–</w:t>
      </w:r>
      <w:r>
        <w:rPr>
          <w:sz w:val="22"/>
          <w:szCs w:val="22"/>
        </w:rPr>
        <w:t xml:space="preserve"> 2</w:t>
      </w:r>
      <w:r w:rsidR="00D749C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933F29">
        <w:rPr>
          <w:sz w:val="22"/>
          <w:szCs w:val="22"/>
        </w:rPr>
        <w:t xml:space="preserve">июня </w:t>
      </w:r>
      <w:r w:rsidRPr="007F2287">
        <w:rPr>
          <w:sz w:val="22"/>
          <w:szCs w:val="22"/>
        </w:rPr>
        <w:t>201</w:t>
      </w:r>
      <w:r w:rsidR="00D749C0">
        <w:rPr>
          <w:sz w:val="22"/>
          <w:szCs w:val="22"/>
        </w:rPr>
        <w:t>7</w:t>
      </w:r>
      <w:r w:rsidRPr="007F2287">
        <w:rPr>
          <w:sz w:val="22"/>
          <w:szCs w:val="22"/>
        </w:rPr>
        <w:t xml:space="preserve"> года.</w:t>
      </w:r>
    </w:p>
    <w:p w:rsidR="00666B23" w:rsidRPr="007F2287" w:rsidRDefault="00666B23" w:rsidP="00DA2617">
      <w:pPr>
        <w:jc w:val="both"/>
        <w:rPr>
          <w:sz w:val="22"/>
          <w:szCs w:val="22"/>
        </w:rPr>
      </w:pPr>
    </w:p>
    <w:p w:rsidR="00A614E0" w:rsidRDefault="00A614E0" w:rsidP="00DA2617">
      <w:pPr>
        <w:jc w:val="center"/>
        <w:rPr>
          <w:b/>
          <w:sz w:val="22"/>
          <w:szCs w:val="22"/>
        </w:rPr>
      </w:pPr>
      <w:r w:rsidRPr="007F2287">
        <w:rPr>
          <w:b/>
          <w:sz w:val="22"/>
          <w:szCs w:val="22"/>
        </w:rPr>
        <w:t xml:space="preserve">Повестка дня </w:t>
      </w:r>
      <w:r w:rsidR="00933F29">
        <w:rPr>
          <w:b/>
          <w:sz w:val="22"/>
          <w:szCs w:val="22"/>
        </w:rPr>
        <w:t>годового</w:t>
      </w:r>
      <w:r w:rsidRPr="007F2287">
        <w:rPr>
          <w:b/>
          <w:sz w:val="22"/>
          <w:szCs w:val="22"/>
        </w:rPr>
        <w:t xml:space="preserve"> общего собрания акционеров:</w:t>
      </w:r>
    </w:p>
    <w:p w:rsidR="00D749C0" w:rsidRPr="00E83715" w:rsidRDefault="00D749C0" w:rsidP="00D749C0">
      <w:pPr>
        <w:jc w:val="both"/>
        <w:rPr>
          <w:sz w:val="22"/>
          <w:szCs w:val="22"/>
        </w:rPr>
      </w:pPr>
      <w:r w:rsidRPr="00E83715">
        <w:rPr>
          <w:sz w:val="22"/>
          <w:szCs w:val="22"/>
        </w:rPr>
        <w:t>1) Утверждение годового отчета Общества за 201</w:t>
      </w:r>
      <w:r>
        <w:rPr>
          <w:sz w:val="22"/>
          <w:szCs w:val="22"/>
        </w:rPr>
        <w:t>6</w:t>
      </w:r>
      <w:r w:rsidRPr="00E83715">
        <w:rPr>
          <w:sz w:val="22"/>
          <w:szCs w:val="22"/>
        </w:rPr>
        <w:t xml:space="preserve"> год, годовой бухгалтерской отчетности за 201</w:t>
      </w:r>
      <w:r>
        <w:rPr>
          <w:sz w:val="22"/>
          <w:szCs w:val="22"/>
        </w:rPr>
        <w:t>6</w:t>
      </w:r>
      <w:r w:rsidRPr="00E83715">
        <w:rPr>
          <w:sz w:val="22"/>
          <w:szCs w:val="22"/>
        </w:rPr>
        <w:t xml:space="preserve"> год.</w:t>
      </w:r>
    </w:p>
    <w:p w:rsidR="00D749C0" w:rsidRPr="00E83715" w:rsidRDefault="00D749C0" w:rsidP="00D749C0">
      <w:pPr>
        <w:jc w:val="both"/>
        <w:rPr>
          <w:sz w:val="22"/>
          <w:szCs w:val="22"/>
        </w:rPr>
      </w:pPr>
      <w:r w:rsidRPr="00E83715">
        <w:rPr>
          <w:sz w:val="22"/>
          <w:szCs w:val="22"/>
        </w:rPr>
        <w:t>2) Утверждение распределения прибыли Общества по результатам  201</w:t>
      </w:r>
      <w:r>
        <w:rPr>
          <w:sz w:val="22"/>
          <w:szCs w:val="22"/>
        </w:rPr>
        <w:t>6</w:t>
      </w:r>
      <w:r w:rsidRPr="00E83715">
        <w:rPr>
          <w:sz w:val="22"/>
          <w:szCs w:val="22"/>
        </w:rPr>
        <w:t xml:space="preserve"> года, включая решение о выплате (объявлении) дивидендов по результатам 201</w:t>
      </w:r>
      <w:r>
        <w:rPr>
          <w:sz w:val="22"/>
          <w:szCs w:val="22"/>
        </w:rPr>
        <w:t>6</w:t>
      </w:r>
      <w:r w:rsidRPr="00E83715">
        <w:rPr>
          <w:sz w:val="22"/>
          <w:szCs w:val="22"/>
        </w:rPr>
        <w:t xml:space="preserve"> года.</w:t>
      </w:r>
    </w:p>
    <w:p w:rsidR="00D749C0" w:rsidRPr="00E83715" w:rsidRDefault="00D749C0" w:rsidP="00D749C0">
      <w:pPr>
        <w:jc w:val="both"/>
        <w:rPr>
          <w:sz w:val="22"/>
          <w:szCs w:val="22"/>
        </w:rPr>
      </w:pPr>
      <w:r w:rsidRPr="00E83715">
        <w:rPr>
          <w:sz w:val="22"/>
          <w:szCs w:val="22"/>
        </w:rPr>
        <w:t>3) Избрание членов Наблюдательного совета Общества.</w:t>
      </w:r>
    </w:p>
    <w:p w:rsidR="00D749C0" w:rsidRPr="00E83715" w:rsidRDefault="00D749C0" w:rsidP="00D749C0">
      <w:pPr>
        <w:jc w:val="both"/>
        <w:rPr>
          <w:sz w:val="22"/>
          <w:szCs w:val="22"/>
        </w:rPr>
      </w:pPr>
      <w:r w:rsidRPr="00E83715">
        <w:rPr>
          <w:sz w:val="22"/>
          <w:szCs w:val="22"/>
        </w:rPr>
        <w:t>4) Избрание Ревизора Общества.</w:t>
      </w:r>
    </w:p>
    <w:p w:rsidR="00D749C0" w:rsidRPr="00E83715" w:rsidRDefault="00D749C0" w:rsidP="00D749C0">
      <w:pPr>
        <w:jc w:val="both"/>
        <w:rPr>
          <w:sz w:val="22"/>
          <w:szCs w:val="22"/>
        </w:rPr>
      </w:pPr>
      <w:r w:rsidRPr="00E83715">
        <w:rPr>
          <w:sz w:val="22"/>
          <w:szCs w:val="22"/>
        </w:rPr>
        <w:t>5) Утверждение аудитора Общества.</w:t>
      </w:r>
    </w:p>
    <w:p w:rsidR="00C937B5" w:rsidRDefault="00C937B5" w:rsidP="00DA2617">
      <w:pPr>
        <w:jc w:val="both"/>
        <w:rPr>
          <w:sz w:val="22"/>
          <w:szCs w:val="22"/>
        </w:rPr>
      </w:pPr>
    </w:p>
    <w:p w:rsidR="00933F29" w:rsidRDefault="00933F29" w:rsidP="00933F29">
      <w:pPr>
        <w:pStyle w:val="ab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 w:rsidRPr="006A31B4">
        <w:rPr>
          <w:rFonts w:cs="Times New Roman"/>
          <w:b/>
          <w:bCs/>
          <w:sz w:val="22"/>
          <w:szCs w:val="22"/>
        </w:rPr>
        <w:t>Первый вопрос повестки дня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 обладали лица, включенные в список лиц, имеющих право на участие в общем собрании, по данному вопросу повестки дня общего собрания – </w:t>
      </w:r>
      <w:r w:rsidRPr="006A31B4">
        <w:rPr>
          <w:b/>
          <w:sz w:val="22"/>
          <w:szCs w:val="22"/>
        </w:rPr>
        <w:t>210 274</w:t>
      </w:r>
      <w:r w:rsidRPr="006A31B4">
        <w:rPr>
          <w:sz w:val="22"/>
          <w:szCs w:val="22"/>
        </w:rPr>
        <w:t xml:space="preserve"> голоса,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приходившееся на голосующие акции Общества по вопросу повестки дня общего собрания, определенное с учетом положения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 – </w:t>
      </w:r>
      <w:r w:rsidRPr="006A31B4">
        <w:rPr>
          <w:b/>
          <w:sz w:val="22"/>
          <w:szCs w:val="22"/>
        </w:rPr>
        <w:t>210 274</w:t>
      </w:r>
      <w:r w:rsidRPr="006A31B4">
        <w:rPr>
          <w:sz w:val="22"/>
          <w:szCs w:val="22"/>
        </w:rPr>
        <w:t xml:space="preserve"> голоса,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которыми обладали лица по данному вопросу повестки дня общего собрания, принявшие участие в общем собрании акционеров,– </w:t>
      </w:r>
      <w:r>
        <w:rPr>
          <w:b/>
          <w:sz w:val="22"/>
          <w:szCs w:val="22"/>
        </w:rPr>
        <w:t>208 224</w:t>
      </w:r>
      <w:r w:rsidRPr="006A31B4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а</w:t>
      </w:r>
      <w:r w:rsidRPr="006A31B4">
        <w:rPr>
          <w:sz w:val="22"/>
          <w:szCs w:val="22"/>
        </w:rPr>
        <w:t>, что составляло 9</w:t>
      </w:r>
      <w:r>
        <w:rPr>
          <w:sz w:val="22"/>
          <w:szCs w:val="22"/>
        </w:rPr>
        <w:t>9</w:t>
      </w:r>
      <w:r w:rsidRPr="006A31B4">
        <w:rPr>
          <w:sz w:val="22"/>
          <w:szCs w:val="22"/>
        </w:rPr>
        <w:t>,</w:t>
      </w:r>
      <w:r>
        <w:rPr>
          <w:sz w:val="22"/>
          <w:szCs w:val="22"/>
        </w:rPr>
        <w:t>03</w:t>
      </w:r>
      <w:r w:rsidRPr="006A31B4">
        <w:rPr>
          <w:sz w:val="22"/>
          <w:szCs w:val="22"/>
        </w:rPr>
        <w:t xml:space="preserve">% от общего количества голосов, которыми обладали лица, включенные в список лиц, имевших право на участие в общем собрании. </w:t>
      </w:r>
      <w:bookmarkStart w:id="2" w:name="OLE_LINK18"/>
      <w:bookmarkStart w:id="3" w:name="OLE_LINK19"/>
      <w:r w:rsidRPr="006A31B4">
        <w:rPr>
          <w:sz w:val="22"/>
          <w:szCs w:val="22"/>
        </w:rPr>
        <w:t>Кворум по данному вопросу повестки дня имелся.</w:t>
      </w:r>
    </w:p>
    <w:bookmarkEnd w:id="2"/>
    <w:bookmarkEnd w:id="3"/>
    <w:p w:rsidR="00D749C0" w:rsidRPr="006A31B4" w:rsidRDefault="00D749C0" w:rsidP="00D749C0">
      <w:pPr>
        <w:ind w:right="-40"/>
        <w:jc w:val="both"/>
        <w:rPr>
          <w:sz w:val="22"/>
          <w:szCs w:val="22"/>
        </w:rPr>
      </w:pPr>
      <w:r w:rsidRPr="006A31B4">
        <w:rPr>
          <w:sz w:val="22"/>
          <w:szCs w:val="22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2551"/>
      </w:tblGrid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% от числа голосов, принявших участие в голосовании по данному вопросу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100,0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</w:t>
            </w:r>
            <w:r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lastRenderedPageBreak/>
              <w:t xml:space="preserve">по иным основаниям </w:t>
            </w:r>
            <w:r w:rsidRPr="006A31B4">
              <w:rPr>
                <w:sz w:val="22"/>
                <w:szCs w:val="22"/>
              </w:rPr>
              <w:t>в части голосования по данному вопросу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</w:tbl>
    <w:p w:rsidR="00D749C0" w:rsidRPr="006A31B4" w:rsidRDefault="00D749C0" w:rsidP="00D749C0">
      <w:pPr>
        <w:pStyle w:val="ab"/>
        <w:spacing w:after="0"/>
        <w:ind w:left="0" w:right="-40" w:firstLine="567"/>
        <w:jc w:val="both"/>
        <w:rPr>
          <w:rFonts w:cs="Times New Roman"/>
          <w:bCs/>
          <w:sz w:val="22"/>
          <w:szCs w:val="22"/>
        </w:rPr>
      </w:pPr>
      <w:r w:rsidRPr="006A31B4">
        <w:rPr>
          <w:rFonts w:cs="Times New Roman"/>
          <w:bCs/>
          <w:sz w:val="22"/>
          <w:szCs w:val="22"/>
        </w:rPr>
        <w:lastRenderedPageBreak/>
        <w:t xml:space="preserve">Решение принято </w:t>
      </w:r>
      <w:r>
        <w:rPr>
          <w:rFonts w:cs="Times New Roman"/>
          <w:bCs/>
          <w:sz w:val="22"/>
          <w:szCs w:val="22"/>
        </w:rPr>
        <w:t>208 224</w:t>
      </w:r>
      <w:r w:rsidRPr="006A31B4">
        <w:rPr>
          <w:rFonts w:cs="Times New Roman"/>
          <w:bCs/>
          <w:sz w:val="22"/>
          <w:szCs w:val="22"/>
        </w:rPr>
        <w:t xml:space="preserve"> голосами, что составляло </w:t>
      </w:r>
      <w:r w:rsidRPr="006A31B4">
        <w:rPr>
          <w:rFonts w:cs="Times New Roman"/>
          <w:sz w:val="22"/>
          <w:szCs w:val="22"/>
        </w:rPr>
        <w:t>100,0</w:t>
      </w:r>
      <w:r w:rsidRPr="006A31B4">
        <w:rPr>
          <w:rFonts w:cs="Times New Roman"/>
          <w:bCs/>
          <w:sz w:val="22"/>
          <w:szCs w:val="22"/>
        </w:rPr>
        <w:t xml:space="preserve">% от общего числа голосов, </w:t>
      </w:r>
      <w:r w:rsidRPr="006A31B4">
        <w:rPr>
          <w:rFonts w:cs="Times New Roman"/>
          <w:sz w:val="22"/>
          <w:szCs w:val="22"/>
        </w:rPr>
        <w:t>принявших участие в голосовании по данному вопросу</w:t>
      </w:r>
      <w:r w:rsidRPr="006A31B4">
        <w:rPr>
          <w:rFonts w:cs="Times New Roman"/>
          <w:bCs/>
          <w:sz w:val="22"/>
          <w:szCs w:val="22"/>
        </w:rPr>
        <w:t>.</w:t>
      </w:r>
    </w:p>
    <w:p w:rsidR="00C27908" w:rsidRPr="006A31B4" w:rsidRDefault="00C27908" w:rsidP="00C27908">
      <w:pPr>
        <w:pStyle w:val="ab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</w:p>
    <w:p w:rsidR="00C27908" w:rsidRDefault="00C27908" w:rsidP="00C27908">
      <w:pPr>
        <w:pStyle w:val="ab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 w:rsidRPr="006A31B4">
        <w:rPr>
          <w:rFonts w:cs="Times New Roman"/>
          <w:b/>
          <w:bCs/>
          <w:sz w:val="22"/>
          <w:szCs w:val="22"/>
        </w:rPr>
        <w:t>Второй вопрос повестки дня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 обладали лица, включенные в список лиц, имеющих право на участие в общем собрании, по данному вопросу повестки дня общего собрания – </w:t>
      </w:r>
      <w:r w:rsidRPr="006A31B4">
        <w:rPr>
          <w:b/>
          <w:sz w:val="22"/>
          <w:szCs w:val="22"/>
        </w:rPr>
        <w:t>210 274</w:t>
      </w:r>
      <w:r w:rsidRPr="006A31B4">
        <w:rPr>
          <w:sz w:val="22"/>
          <w:szCs w:val="22"/>
        </w:rPr>
        <w:t xml:space="preserve"> голоса,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приходившееся на голосующие акции Общества по вопросу повестки дня общего собрания, определенное с учетом положения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 – </w:t>
      </w:r>
      <w:r w:rsidRPr="006A31B4">
        <w:rPr>
          <w:b/>
          <w:sz w:val="22"/>
          <w:szCs w:val="22"/>
        </w:rPr>
        <w:t>210 274</w:t>
      </w:r>
      <w:r w:rsidRPr="006A31B4">
        <w:rPr>
          <w:sz w:val="22"/>
          <w:szCs w:val="22"/>
        </w:rPr>
        <w:t xml:space="preserve"> голоса,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которыми обладали лица по данному вопросу повестки дня общего собрания, принявшие участие в общем собрании акционеров,– </w:t>
      </w:r>
      <w:r>
        <w:rPr>
          <w:b/>
          <w:sz w:val="22"/>
          <w:szCs w:val="22"/>
        </w:rPr>
        <w:t>208 224</w:t>
      </w:r>
      <w:r w:rsidRPr="006A31B4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а</w:t>
      </w:r>
      <w:r w:rsidRPr="006A31B4">
        <w:rPr>
          <w:sz w:val="22"/>
          <w:szCs w:val="22"/>
        </w:rPr>
        <w:t>, что составляло 9</w:t>
      </w:r>
      <w:r>
        <w:rPr>
          <w:sz w:val="22"/>
          <w:szCs w:val="22"/>
        </w:rPr>
        <w:t>9</w:t>
      </w:r>
      <w:r w:rsidRPr="006A31B4">
        <w:rPr>
          <w:sz w:val="22"/>
          <w:szCs w:val="22"/>
        </w:rPr>
        <w:t>,</w:t>
      </w:r>
      <w:r>
        <w:rPr>
          <w:sz w:val="22"/>
          <w:szCs w:val="22"/>
        </w:rPr>
        <w:t>03</w:t>
      </w:r>
      <w:r w:rsidRPr="006A31B4">
        <w:rPr>
          <w:sz w:val="22"/>
          <w:szCs w:val="22"/>
        </w:rPr>
        <w:t>% от общего количества голосов, которыми обладали лица, включенные в список лиц, имевших право на участие в общем собрании. Кворум по данному вопросу повестки дня имелся.</w:t>
      </w:r>
    </w:p>
    <w:p w:rsidR="00D749C0" w:rsidRPr="006A31B4" w:rsidRDefault="00D749C0" w:rsidP="00D749C0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2551"/>
      </w:tblGrid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% от числа голосов, принявших участие в голосовании по данному вопросу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100,0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</w:t>
            </w:r>
            <w:r>
              <w:rPr>
                <w:sz w:val="22"/>
                <w:szCs w:val="22"/>
              </w:rPr>
              <w:t xml:space="preserve">или по иным основаниям </w:t>
            </w:r>
            <w:r w:rsidRPr="006A31B4">
              <w:rPr>
                <w:sz w:val="22"/>
                <w:szCs w:val="22"/>
              </w:rPr>
              <w:t>в части голосования по данному вопросу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</w:tbl>
    <w:p w:rsidR="00D749C0" w:rsidRPr="006A31B4" w:rsidRDefault="00D749C0" w:rsidP="00D749C0">
      <w:pPr>
        <w:pStyle w:val="ab"/>
        <w:spacing w:after="0"/>
        <w:ind w:left="0" w:right="-40" w:firstLine="567"/>
        <w:jc w:val="both"/>
        <w:rPr>
          <w:rFonts w:cs="Times New Roman"/>
          <w:bCs/>
          <w:sz w:val="22"/>
          <w:szCs w:val="22"/>
        </w:rPr>
      </w:pPr>
      <w:r w:rsidRPr="006A31B4">
        <w:rPr>
          <w:rFonts w:cs="Times New Roman"/>
          <w:bCs/>
          <w:sz w:val="22"/>
          <w:szCs w:val="22"/>
        </w:rPr>
        <w:t xml:space="preserve">Решение принято </w:t>
      </w:r>
      <w:r>
        <w:rPr>
          <w:rFonts w:cs="Times New Roman"/>
          <w:sz w:val="22"/>
          <w:szCs w:val="22"/>
        </w:rPr>
        <w:t>208 224</w:t>
      </w:r>
      <w:r w:rsidRPr="006A31B4">
        <w:rPr>
          <w:rFonts w:cs="Times New Roman"/>
          <w:sz w:val="22"/>
          <w:szCs w:val="22"/>
        </w:rPr>
        <w:t xml:space="preserve"> </w:t>
      </w:r>
      <w:r w:rsidRPr="006A31B4">
        <w:rPr>
          <w:rFonts w:cs="Times New Roman"/>
          <w:bCs/>
          <w:sz w:val="22"/>
          <w:szCs w:val="22"/>
        </w:rPr>
        <w:t xml:space="preserve">голосами, что составляло </w:t>
      </w:r>
      <w:r w:rsidRPr="006A31B4">
        <w:rPr>
          <w:rFonts w:cs="Times New Roman"/>
          <w:sz w:val="22"/>
          <w:szCs w:val="22"/>
        </w:rPr>
        <w:t>100,0</w:t>
      </w:r>
      <w:r w:rsidRPr="006A31B4">
        <w:rPr>
          <w:rFonts w:cs="Times New Roman"/>
          <w:bCs/>
          <w:sz w:val="22"/>
          <w:szCs w:val="22"/>
        </w:rPr>
        <w:t xml:space="preserve">% от общего числа голосов, </w:t>
      </w:r>
      <w:r w:rsidRPr="006A31B4">
        <w:rPr>
          <w:rFonts w:cs="Times New Roman"/>
          <w:sz w:val="22"/>
          <w:szCs w:val="22"/>
        </w:rPr>
        <w:t>принявших участие в голосовании по данному вопросу</w:t>
      </w:r>
      <w:r w:rsidRPr="006A31B4">
        <w:rPr>
          <w:rFonts w:cs="Times New Roman"/>
          <w:bCs/>
          <w:sz w:val="22"/>
          <w:szCs w:val="22"/>
        </w:rPr>
        <w:t>.</w:t>
      </w:r>
    </w:p>
    <w:p w:rsidR="00C27908" w:rsidRPr="006A31B4" w:rsidRDefault="00C27908" w:rsidP="00C27908">
      <w:pPr>
        <w:pStyle w:val="ab"/>
        <w:spacing w:after="0"/>
        <w:ind w:left="0" w:right="-39" w:firstLine="567"/>
        <w:jc w:val="both"/>
        <w:rPr>
          <w:rFonts w:cs="Times New Roman"/>
          <w:bCs/>
          <w:sz w:val="22"/>
          <w:szCs w:val="22"/>
        </w:rPr>
      </w:pPr>
    </w:p>
    <w:p w:rsidR="00C27908" w:rsidRDefault="00C27908" w:rsidP="00C27908">
      <w:pPr>
        <w:pStyle w:val="ab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 w:rsidRPr="006A31B4">
        <w:rPr>
          <w:rFonts w:cs="Times New Roman"/>
          <w:b/>
          <w:bCs/>
          <w:sz w:val="22"/>
          <w:szCs w:val="22"/>
        </w:rPr>
        <w:t>Третий вопрос повестки дня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 обладали лица, включенные в список лиц, имеющих право на участие в общем собрании, по данному вопросу повестки дня общего собрания – </w:t>
      </w:r>
      <w:r w:rsidRPr="006A31B4">
        <w:rPr>
          <w:b/>
          <w:sz w:val="22"/>
          <w:szCs w:val="22"/>
        </w:rPr>
        <w:t>1 051 370</w:t>
      </w:r>
      <w:r w:rsidRPr="006A31B4">
        <w:rPr>
          <w:sz w:val="22"/>
          <w:szCs w:val="22"/>
        </w:rPr>
        <w:t xml:space="preserve"> голосов,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приходившееся на голосующие акции Общества по данному вопросу повестки дня общего собрания, определенное с учетом положения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 – </w:t>
      </w:r>
      <w:r w:rsidRPr="006A31B4">
        <w:rPr>
          <w:b/>
          <w:sz w:val="22"/>
          <w:szCs w:val="22"/>
        </w:rPr>
        <w:t>1 051</w:t>
      </w:r>
      <w:r>
        <w:rPr>
          <w:b/>
          <w:sz w:val="22"/>
          <w:szCs w:val="22"/>
        </w:rPr>
        <w:t> </w:t>
      </w:r>
      <w:r w:rsidRPr="006A31B4">
        <w:rPr>
          <w:b/>
          <w:sz w:val="22"/>
          <w:szCs w:val="22"/>
        </w:rPr>
        <w:t>370</w:t>
      </w:r>
      <w:r w:rsidRPr="006A31B4">
        <w:rPr>
          <w:sz w:val="22"/>
          <w:szCs w:val="22"/>
        </w:rPr>
        <w:t xml:space="preserve"> голосов,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которыми обладали лица по данному вопросу повестки дня общего собрания, принявшие участие в общем собрании акционеров,– </w:t>
      </w:r>
      <w:r w:rsidRPr="006A31B4">
        <w:rPr>
          <w:b/>
          <w:sz w:val="22"/>
          <w:szCs w:val="22"/>
        </w:rPr>
        <w:t>1 0</w:t>
      </w:r>
      <w:r>
        <w:rPr>
          <w:b/>
          <w:sz w:val="22"/>
          <w:szCs w:val="22"/>
        </w:rPr>
        <w:t>4</w:t>
      </w:r>
      <w:r w:rsidRPr="006A31B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 12</w:t>
      </w:r>
      <w:r w:rsidRPr="006A31B4">
        <w:rPr>
          <w:b/>
          <w:sz w:val="22"/>
          <w:szCs w:val="22"/>
        </w:rPr>
        <w:t>0</w:t>
      </w:r>
      <w:r w:rsidRPr="006A31B4">
        <w:rPr>
          <w:sz w:val="22"/>
          <w:szCs w:val="22"/>
        </w:rPr>
        <w:t xml:space="preserve"> голосов или 9</w:t>
      </w:r>
      <w:r>
        <w:rPr>
          <w:sz w:val="22"/>
          <w:szCs w:val="22"/>
        </w:rPr>
        <w:t>9</w:t>
      </w:r>
      <w:r w:rsidRPr="006A31B4">
        <w:rPr>
          <w:sz w:val="22"/>
          <w:szCs w:val="22"/>
        </w:rPr>
        <w:t>,</w:t>
      </w:r>
      <w:r>
        <w:rPr>
          <w:sz w:val="22"/>
          <w:szCs w:val="22"/>
        </w:rPr>
        <w:t>03</w:t>
      </w:r>
      <w:r w:rsidRPr="006A31B4">
        <w:rPr>
          <w:sz w:val="22"/>
          <w:szCs w:val="22"/>
        </w:rPr>
        <w:t>% от общего количества голосов, которыми обладали лица, включенные в список лиц, имевших право на участие в общем собрании. Кворум по данному вопросу повестки дня имелся.</w:t>
      </w:r>
    </w:p>
    <w:p w:rsidR="00D749C0" w:rsidRPr="006A31B4" w:rsidRDefault="00D749C0" w:rsidP="00D749C0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2551"/>
      </w:tblGrid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% от числа голосов, принявших участие в голосовании по данному вопросу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1 041 120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100,0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</w:t>
            </w:r>
            <w:r>
              <w:rPr>
                <w:sz w:val="22"/>
                <w:szCs w:val="22"/>
              </w:rPr>
              <w:t xml:space="preserve">или по иным основаниям </w:t>
            </w:r>
            <w:r w:rsidRPr="006A31B4">
              <w:rPr>
                <w:sz w:val="22"/>
                <w:szCs w:val="22"/>
              </w:rPr>
              <w:t>в части голосования по данному вопросу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</w:tbl>
    <w:p w:rsidR="00D749C0" w:rsidRPr="006A31B4" w:rsidRDefault="00D749C0" w:rsidP="00D749C0">
      <w:pPr>
        <w:pStyle w:val="ab"/>
        <w:spacing w:after="0"/>
        <w:ind w:left="0" w:right="-40" w:firstLine="567"/>
        <w:jc w:val="both"/>
        <w:rPr>
          <w:rFonts w:cs="Times New Roman"/>
          <w:bCs/>
          <w:sz w:val="22"/>
          <w:szCs w:val="22"/>
        </w:rPr>
      </w:pPr>
      <w:r w:rsidRPr="006A31B4">
        <w:rPr>
          <w:rFonts w:cs="Times New Roman"/>
          <w:bCs/>
          <w:sz w:val="22"/>
          <w:szCs w:val="22"/>
        </w:rPr>
        <w:t xml:space="preserve">Решение принято </w:t>
      </w:r>
      <w:r>
        <w:rPr>
          <w:rFonts w:cs="Times New Roman"/>
          <w:sz w:val="22"/>
          <w:szCs w:val="22"/>
        </w:rPr>
        <w:t>1 041 120</w:t>
      </w:r>
      <w:r w:rsidRPr="006A31B4">
        <w:rPr>
          <w:rFonts w:cs="Times New Roman"/>
          <w:sz w:val="22"/>
          <w:szCs w:val="22"/>
        </w:rPr>
        <w:t xml:space="preserve"> </w:t>
      </w:r>
      <w:r w:rsidRPr="006A31B4">
        <w:rPr>
          <w:rFonts w:cs="Times New Roman"/>
          <w:bCs/>
          <w:sz w:val="22"/>
          <w:szCs w:val="22"/>
        </w:rPr>
        <w:t xml:space="preserve">голосами, что составляло </w:t>
      </w:r>
      <w:r w:rsidRPr="006A31B4">
        <w:rPr>
          <w:rFonts w:cs="Times New Roman"/>
          <w:sz w:val="22"/>
          <w:szCs w:val="22"/>
        </w:rPr>
        <w:t>100,0</w:t>
      </w:r>
      <w:r w:rsidRPr="006A31B4">
        <w:rPr>
          <w:rFonts w:cs="Times New Roman"/>
          <w:bCs/>
          <w:sz w:val="22"/>
          <w:szCs w:val="22"/>
        </w:rPr>
        <w:t xml:space="preserve">% от общего числа голосов, </w:t>
      </w:r>
      <w:r w:rsidRPr="006A31B4">
        <w:rPr>
          <w:rFonts w:cs="Times New Roman"/>
          <w:sz w:val="22"/>
          <w:szCs w:val="22"/>
        </w:rPr>
        <w:t>принявших участие в голосовании по данному вопросу</w:t>
      </w:r>
      <w:r w:rsidRPr="006A31B4">
        <w:rPr>
          <w:rFonts w:cs="Times New Roman"/>
          <w:bCs/>
          <w:sz w:val="22"/>
          <w:szCs w:val="22"/>
        </w:rPr>
        <w:t>.</w:t>
      </w:r>
    </w:p>
    <w:p w:rsidR="00D749C0" w:rsidRPr="006A31B4" w:rsidRDefault="00D749C0" w:rsidP="00D749C0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lastRenderedPageBreak/>
        <w:t>Число голосов, поданных за каждого из кандидатов в Наблюдательный совет: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163"/>
        <w:gridCol w:w="4502"/>
      </w:tblGrid>
      <w:tr w:rsidR="00D749C0" w:rsidRPr="006A31B4" w:rsidTr="007D1394">
        <w:tc>
          <w:tcPr>
            <w:tcW w:w="623" w:type="dxa"/>
            <w:shd w:val="clear" w:color="auto" w:fill="auto"/>
          </w:tcPr>
          <w:p w:rsidR="00D749C0" w:rsidRPr="006A31B4" w:rsidRDefault="00D749C0" w:rsidP="007D1394">
            <w:pPr>
              <w:jc w:val="center"/>
              <w:rPr>
                <w:b/>
                <w:sz w:val="22"/>
                <w:szCs w:val="22"/>
              </w:rPr>
            </w:pPr>
            <w:r w:rsidRPr="006A31B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63" w:type="dxa"/>
            <w:shd w:val="clear" w:color="auto" w:fill="auto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b/>
                <w:sz w:val="22"/>
                <w:szCs w:val="22"/>
                <w:lang w:bidi="ru-RU"/>
              </w:rPr>
            </w:pPr>
            <w:r w:rsidRPr="006A31B4">
              <w:rPr>
                <w:rFonts w:eastAsia="Lucida Sans Unicode"/>
                <w:b/>
                <w:sz w:val="22"/>
                <w:szCs w:val="22"/>
                <w:lang w:bidi="ru-RU"/>
              </w:rPr>
              <w:t>Фамилия, имя, отчество</w:t>
            </w:r>
          </w:p>
          <w:p w:rsidR="00D749C0" w:rsidRPr="006A31B4" w:rsidRDefault="00D749C0" w:rsidP="007D1394">
            <w:pPr>
              <w:jc w:val="center"/>
              <w:rPr>
                <w:rFonts w:eastAsia="Lucida Sans Unicode"/>
                <w:b/>
                <w:sz w:val="22"/>
                <w:szCs w:val="22"/>
                <w:lang w:bidi="ru-RU"/>
              </w:rPr>
            </w:pPr>
            <w:r w:rsidRPr="006A31B4">
              <w:rPr>
                <w:rFonts w:eastAsia="Lucida Sans Unicode"/>
                <w:b/>
                <w:sz w:val="22"/>
                <w:szCs w:val="22"/>
                <w:lang w:bidi="ru-RU"/>
              </w:rPr>
              <w:t>Кандидата</w:t>
            </w:r>
          </w:p>
        </w:tc>
        <w:tc>
          <w:tcPr>
            <w:tcW w:w="4502" w:type="dxa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b/>
                <w:sz w:val="22"/>
                <w:szCs w:val="22"/>
                <w:lang w:bidi="ru-RU"/>
              </w:rPr>
            </w:pPr>
            <w:r w:rsidRPr="006A31B4">
              <w:rPr>
                <w:rFonts w:eastAsia="Lucida Sans Unicode"/>
                <w:b/>
                <w:sz w:val="22"/>
                <w:szCs w:val="22"/>
                <w:lang w:bidi="ru-RU"/>
              </w:rPr>
              <w:t>Количество голосов,</w:t>
            </w:r>
          </w:p>
          <w:p w:rsidR="00D749C0" w:rsidRPr="006A31B4" w:rsidRDefault="00D749C0" w:rsidP="007D1394">
            <w:pPr>
              <w:jc w:val="center"/>
              <w:rPr>
                <w:rFonts w:eastAsia="Lucida Sans Unicode"/>
                <w:b/>
                <w:sz w:val="22"/>
                <w:szCs w:val="22"/>
                <w:lang w:bidi="ru-RU"/>
              </w:rPr>
            </w:pPr>
            <w:r w:rsidRPr="006A31B4">
              <w:rPr>
                <w:rFonts w:eastAsia="Lucida Sans Unicode"/>
                <w:b/>
                <w:sz w:val="22"/>
                <w:szCs w:val="22"/>
                <w:lang w:bidi="ru-RU"/>
              </w:rPr>
              <w:t>поданных за кандидата</w:t>
            </w:r>
          </w:p>
        </w:tc>
      </w:tr>
      <w:tr w:rsidR="00D749C0" w:rsidRPr="006A31B4" w:rsidTr="007D1394">
        <w:tc>
          <w:tcPr>
            <w:tcW w:w="623" w:type="dxa"/>
            <w:shd w:val="clear" w:color="auto" w:fill="auto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749C0" w:rsidRPr="00C04788" w:rsidRDefault="00D749C0" w:rsidP="007D1394">
            <w:pPr>
              <w:rPr>
                <w:sz w:val="22"/>
                <w:szCs w:val="22"/>
              </w:rPr>
            </w:pPr>
            <w:r w:rsidRPr="00C04788">
              <w:rPr>
                <w:sz w:val="22"/>
                <w:szCs w:val="22"/>
              </w:rPr>
              <w:t>Никитенко Виктория Валериевна</w:t>
            </w:r>
          </w:p>
        </w:tc>
        <w:tc>
          <w:tcPr>
            <w:tcW w:w="4502" w:type="dxa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sz w:val="22"/>
                <w:szCs w:val="22"/>
                <w:lang w:bidi="ru-RU"/>
              </w:rPr>
            </w:pPr>
            <w:r>
              <w:rPr>
                <w:rFonts w:eastAsia="Lucida Sans Unicode"/>
                <w:sz w:val="22"/>
                <w:szCs w:val="22"/>
                <w:lang w:bidi="ru-RU"/>
              </w:rPr>
              <w:t>101 000</w:t>
            </w:r>
          </w:p>
        </w:tc>
      </w:tr>
      <w:tr w:rsidR="00D749C0" w:rsidRPr="006A31B4" w:rsidTr="007D1394">
        <w:tc>
          <w:tcPr>
            <w:tcW w:w="623" w:type="dxa"/>
            <w:shd w:val="clear" w:color="auto" w:fill="auto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D749C0" w:rsidRPr="00C01D99" w:rsidRDefault="00D749C0" w:rsidP="007D1394">
            <w:pPr>
              <w:rPr>
                <w:sz w:val="22"/>
                <w:szCs w:val="22"/>
              </w:rPr>
            </w:pPr>
            <w:r w:rsidRPr="00C01D99">
              <w:rPr>
                <w:sz w:val="22"/>
                <w:szCs w:val="22"/>
              </w:rPr>
              <w:t>Клишин Александр Сергеевич</w:t>
            </w:r>
          </w:p>
        </w:tc>
        <w:tc>
          <w:tcPr>
            <w:tcW w:w="4502" w:type="dxa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sz w:val="22"/>
                <w:szCs w:val="22"/>
                <w:lang w:bidi="ru-RU"/>
              </w:rPr>
            </w:pPr>
            <w:r>
              <w:rPr>
                <w:rFonts w:eastAsia="Lucida Sans Unicode"/>
                <w:sz w:val="22"/>
                <w:szCs w:val="22"/>
                <w:lang w:bidi="ru-RU"/>
              </w:rPr>
              <w:t>100 000</w:t>
            </w:r>
          </w:p>
        </w:tc>
      </w:tr>
      <w:tr w:rsidR="00D749C0" w:rsidRPr="006A31B4" w:rsidTr="007D1394">
        <w:tc>
          <w:tcPr>
            <w:tcW w:w="623" w:type="dxa"/>
            <w:shd w:val="clear" w:color="auto" w:fill="auto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D749C0" w:rsidRPr="00C01D99" w:rsidRDefault="00D749C0" w:rsidP="007D1394">
            <w:pPr>
              <w:pStyle w:val="ConsPlusNormal"/>
              <w:rPr>
                <w:sz w:val="22"/>
                <w:szCs w:val="22"/>
              </w:rPr>
            </w:pPr>
            <w:r w:rsidRPr="00C01D99">
              <w:rPr>
                <w:rFonts w:ascii="Times New Roman" w:hAnsi="Times New Roman" w:cs="Times New Roman"/>
                <w:sz w:val="22"/>
                <w:szCs w:val="22"/>
              </w:rPr>
              <w:t xml:space="preserve">Новиков Алексей Васильевич </w:t>
            </w:r>
          </w:p>
        </w:tc>
        <w:tc>
          <w:tcPr>
            <w:tcW w:w="4502" w:type="dxa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sz w:val="22"/>
                <w:szCs w:val="22"/>
                <w:lang w:bidi="ru-RU"/>
              </w:rPr>
            </w:pPr>
            <w:r>
              <w:rPr>
                <w:rFonts w:eastAsia="Lucida Sans Unicode"/>
                <w:sz w:val="22"/>
                <w:szCs w:val="22"/>
                <w:lang w:bidi="ru-RU"/>
              </w:rPr>
              <w:t>100 000</w:t>
            </w:r>
          </w:p>
        </w:tc>
      </w:tr>
      <w:tr w:rsidR="00D749C0" w:rsidRPr="006A31B4" w:rsidTr="007D1394">
        <w:tc>
          <w:tcPr>
            <w:tcW w:w="623" w:type="dxa"/>
            <w:shd w:val="clear" w:color="auto" w:fill="auto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3" w:type="dxa"/>
            <w:shd w:val="clear" w:color="auto" w:fill="auto"/>
          </w:tcPr>
          <w:p w:rsidR="00D749C0" w:rsidRPr="00C01D99" w:rsidRDefault="00D749C0" w:rsidP="007D1394">
            <w:pPr>
              <w:pStyle w:val="ConsPlusNormal"/>
              <w:rPr>
                <w:sz w:val="22"/>
                <w:szCs w:val="22"/>
              </w:rPr>
            </w:pPr>
            <w:r w:rsidRPr="00C01D99">
              <w:rPr>
                <w:rFonts w:ascii="Times New Roman" w:hAnsi="Times New Roman" w:cs="Times New Roman"/>
                <w:sz w:val="22"/>
                <w:szCs w:val="22"/>
              </w:rPr>
              <w:t>Щечкин Константин Александрович</w:t>
            </w:r>
          </w:p>
        </w:tc>
        <w:tc>
          <w:tcPr>
            <w:tcW w:w="4502" w:type="dxa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sz w:val="22"/>
                <w:szCs w:val="22"/>
                <w:lang w:bidi="ru-RU"/>
              </w:rPr>
            </w:pPr>
            <w:r>
              <w:rPr>
                <w:rFonts w:eastAsia="Lucida Sans Unicode"/>
                <w:sz w:val="22"/>
                <w:szCs w:val="22"/>
                <w:lang w:bidi="ru-RU"/>
              </w:rPr>
              <w:t>101 500</w:t>
            </w:r>
          </w:p>
        </w:tc>
      </w:tr>
      <w:tr w:rsidR="00D749C0" w:rsidRPr="006A31B4" w:rsidTr="007D1394">
        <w:tc>
          <w:tcPr>
            <w:tcW w:w="623" w:type="dxa"/>
            <w:shd w:val="clear" w:color="auto" w:fill="auto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3" w:type="dxa"/>
            <w:shd w:val="clear" w:color="auto" w:fill="auto"/>
          </w:tcPr>
          <w:p w:rsidR="00D749C0" w:rsidRPr="00C01D99" w:rsidRDefault="00D749C0" w:rsidP="007D1394">
            <w:pPr>
              <w:pStyle w:val="ConsPlusNormal"/>
              <w:rPr>
                <w:sz w:val="22"/>
                <w:szCs w:val="22"/>
              </w:rPr>
            </w:pPr>
            <w:r w:rsidRPr="00C01D99">
              <w:rPr>
                <w:rFonts w:ascii="Times New Roman" w:hAnsi="Times New Roman" w:cs="Times New Roman"/>
                <w:sz w:val="22"/>
                <w:szCs w:val="22"/>
              </w:rPr>
              <w:t>Ярков Владимир Владимирович</w:t>
            </w:r>
          </w:p>
        </w:tc>
        <w:tc>
          <w:tcPr>
            <w:tcW w:w="4502" w:type="dxa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sz w:val="22"/>
                <w:szCs w:val="22"/>
                <w:lang w:bidi="ru-RU"/>
              </w:rPr>
            </w:pPr>
            <w:r>
              <w:rPr>
                <w:rFonts w:eastAsia="Lucida Sans Unicode"/>
                <w:sz w:val="22"/>
                <w:szCs w:val="22"/>
                <w:lang w:bidi="ru-RU"/>
              </w:rPr>
              <w:t>638 620</w:t>
            </w:r>
          </w:p>
        </w:tc>
      </w:tr>
      <w:tr w:rsidR="00D749C0" w:rsidRPr="006A31B4" w:rsidTr="007D1394">
        <w:tc>
          <w:tcPr>
            <w:tcW w:w="623" w:type="dxa"/>
            <w:shd w:val="clear" w:color="auto" w:fill="auto"/>
          </w:tcPr>
          <w:p w:rsidR="00D749C0" w:rsidRPr="006A31B4" w:rsidRDefault="00D749C0" w:rsidP="007D1394">
            <w:pPr>
              <w:ind w:firstLine="567"/>
              <w:jc w:val="both"/>
              <w:rPr>
                <w:rFonts w:eastAsia="Lucida Sans Unicode"/>
                <w:sz w:val="22"/>
                <w:szCs w:val="22"/>
                <w:lang w:bidi="ru-RU"/>
              </w:rPr>
            </w:pPr>
          </w:p>
        </w:tc>
        <w:tc>
          <w:tcPr>
            <w:tcW w:w="4163" w:type="dxa"/>
            <w:shd w:val="clear" w:color="auto" w:fill="auto"/>
          </w:tcPr>
          <w:p w:rsidR="00D749C0" w:rsidRPr="006A31B4" w:rsidRDefault="00D749C0" w:rsidP="007D1394">
            <w:pPr>
              <w:jc w:val="both"/>
              <w:rPr>
                <w:rFonts w:eastAsia="Lucida Sans Unicode"/>
                <w:b/>
                <w:sz w:val="22"/>
                <w:szCs w:val="22"/>
                <w:lang w:bidi="ru-RU"/>
              </w:rPr>
            </w:pPr>
            <w:r w:rsidRPr="006A31B4">
              <w:rPr>
                <w:rFonts w:eastAsia="Lucida Sans Unicode"/>
                <w:b/>
                <w:sz w:val="22"/>
                <w:szCs w:val="22"/>
                <w:lang w:bidi="ru-RU"/>
              </w:rPr>
              <w:t>ИТОГО (количество голосов по данному вопросу):</w:t>
            </w:r>
          </w:p>
        </w:tc>
        <w:tc>
          <w:tcPr>
            <w:tcW w:w="4502" w:type="dxa"/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b/>
                <w:sz w:val="22"/>
                <w:szCs w:val="22"/>
                <w:lang w:bidi="ru-RU"/>
              </w:rPr>
            </w:pPr>
            <w:r>
              <w:rPr>
                <w:rFonts w:eastAsia="Lucida Sans Unicode"/>
                <w:b/>
                <w:sz w:val="22"/>
                <w:szCs w:val="22"/>
                <w:lang w:bidi="ru-RU"/>
              </w:rPr>
              <w:t>1 041 120</w:t>
            </w:r>
          </w:p>
        </w:tc>
      </w:tr>
      <w:tr w:rsidR="00D749C0" w:rsidRPr="006A31B4" w:rsidTr="007D13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C0" w:rsidRPr="006A31B4" w:rsidRDefault="00D749C0" w:rsidP="007D1394">
            <w:pPr>
              <w:ind w:firstLine="567"/>
              <w:jc w:val="both"/>
              <w:rPr>
                <w:rFonts w:eastAsia="Lucida Sans Unicode"/>
                <w:sz w:val="22"/>
                <w:szCs w:val="22"/>
                <w:lang w:bidi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C0" w:rsidRPr="006A31B4" w:rsidRDefault="00D749C0" w:rsidP="007D1394">
            <w:pPr>
              <w:jc w:val="both"/>
              <w:rPr>
                <w:rFonts w:eastAsia="Lucida Sans Unicode"/>
                <w:sz w:val="22"/>
                <w:szCs w:val="22"/>
                <w:lang w:bidi="ru-RU"/>
              </w:rPr>
            </w:pPr>
            <w:r w:rsidRPr="006A31B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</w:t>
            </w:r>
            <w:r>
              <w:rPr>
                <w:sz w:val="22"/>
                <w:szCs w:val="22"/>
              </w:rPr>
              <w:t xml:space="preserve">или по иным основаниям </w:t>
            </w:r>
            <w:r w:rsidRPr="006A31B4">
              <w:rPr>
                <w:sz w:val="22"/>
                <w:szCs w:val="22"/>
              </w:rPr>
              <w:t>в части голосования по данному вопросу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rFonts w:eastAsia="Lucida Sans Unicode"/>
                <w:sz w:val="22"/>
                <w:szCs w:val="22"/>
                <w:lang w:bidi="ru-RU"/>
              </w:rPr>
            </w:pPr>
            <w:r w:rsidRPr="006A31B4">
              <w:rPr>
                <w:rFonts w:eastAsia="Lucida Sans Unicode"/>
                <w:sz w:val="22"/>
                <w:szCs w:val="22"/>
                <w:lang w:bidi="ru-RU"/>
              </w:rPr>
              <w:t>0</w:t>
            </w:r>
          </w:p>
        </w:tc>
      </w:tr>
    </w:tbl>
    <w:p w:rsidR="00D749C0" w:rsidRPr="006A31B4" w:rsidRDefault="00D749C0" w:rsidP="00D749C0">
      <w:pPr>
        <w:pStyle w:val="ab"/>
        <w:spacing w:after="0"/>
        <w:ind w:left="0" w:right="-40" w:firstLine="567"/>
        <w:jc w:val="both"/>
        <w:rPr>
          <w:rFonts w:cs="Times New Roman"/>
          <w:bCs/>
          <w:sz w:val="22"/>
          <w:szCs w:val="22"/>
        </w:rPr>
      </w:pPr>
      <w:r w:rsidRPr="006A31B4">
        <w:rPr>
          <w:rFonts w:cs="Times New Roman"/>
          <w:bCs/>
          <w:sz w:val="22"/>
          <w:szCs w:val="22"/>
        </w:rPr>
        <w:t xml:space="preserve">Решение принято </w:t>
      </w:r>
      <w:r>
        <w:rPr>
          <w:rFonts w:cs="Times New Roman"/>
          <w:sz w:val="22"/>
          <w:szCs w:val="22"/>
        </w:rPr>
        <w:t>1 041 120</w:t>
      </w:r>
      <w:r w:rsidRPr="006A31B4">
        <w:rPr>
          <w:rFonts w:cs="Times New Roman"/>
          <w:sz w:val="22"/>
          <w:szCs w:val="22"/>
        </w:rPr>
        <w:t xml:space="preserve"> </w:t>
      </w:r>
      <w:r w:rsidRPr="006A31B4">
        <w:rPr>
          <w:rFonts w:cs="Times New Roman"/>
          <w:bCs/>
          <w:sz w:val="22"/>
          <w:szCs w:val="22"/>
        </w:rPr>
        <w:t xml:space="preserve">голосами, что составляло </w:t>
      </w:r>
      <w:r w:rsidRPr="006A31B4">
        <w:rPr>
          <w:rFonts w:cs="Times New Roman"/>
          <w:sz w:val="22"/>
          <w:szCs w:val="22"/>
        </w:rPr>
        <w:t>100,0</w:t>
      </w:r>
      <w:r w:rsidRPr="006A31B4">
        <w:rPr>
          <w:rFonts w:cs="Times New Roman"/>
          <w:bCs/>
          <w:sz w:val="22"/>
          <w:szCs w:val="22"/>
        </w:rPr>
        <w:t xml:space="preserve">% от общего числа голосов, </w:t>
      </w:r>
      <w:r w:rsidRPr="006A31B4">
        <w:rPr>
          <w:rFonts w:cs="Times New Roman"/>
          <w:sz w:val="22"/>
          <w:szCs w:val="22"/>
        </w:rPr>
        <w:t>принявших участие в голосовании по данному вопросу</w:t>
      </w:r>
      <w:r w:rsidRPr="006A31B4">
        <w:rPr>
          <w:rFonts w:cs="Times New Roman"/>
          <w:bCs/>
          <w:sz w:val="22"/>
          <w:szCs w:val="22"/>
        </w:rPr>
        <w:t>.</w:t>
      </w:r>
    </w:p>
    <w:p w:rsidR="00C27908" w:rsidRPr="006A31B4" w:rsidRDefault="00C27908" w:rsidP="00C27908">
      <w:pPr>
        <w:pStyle w:val="ab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</w:p>
    <w:p w:rsidR="00C27908" w:rsidRDefault="00C27908" w:rsidP="00C27908">
      <w:pPr>
        <w:pStyle w:val="ab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 w:rsidRPr="006A31B4">
        <w:rPr>
          <w:rFonts w:cs="Times New Roman"/>
          <w:b/>
          <w:bCs/>
          <w:sz w:val="22"/>
          <w:szCs w:val="22"/>
        </w:rPr>
        <w:t>Четвертый вопрос повестки дня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 обладали лица, включенные в список лиц, имеющих право на участие в общем собрании, по данному вопросу повестки дня общего собрания – </w:t>
      </w:r>
      <w:r w:rsidRPr="006A31B4">
        <w:rPr>
          <w:b/>
          <w:sz w:val="22"/>
          <w:szCs w:val="22"/>
        </w:rPr>
        <w:t>210 274</w:t>
      </w:r>
      <w:r w:rsidRPr="006A31B4">
        <w:rPr>
          <w:sz w:val="22"/>
          <w:szCs w:val="22"/>
        </w:rPr>
        <w:t xml:space="preserve"> голоса,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приходившееся на голосующие акции Общества по вопросу повестки дня общего собрания, определенное с учетом положения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 – </w:t>
      </w:r>
      <w:r>
        <w:rPr>
          <w:b/>
          <w:sz w:val="22"/>
          <w:szCs w:val="22"/>
        </w:rPr>
        <w:t>2 250</w:t>
      </w:r>
      <w:r w:rsidRPr="006A31B4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6A31B4">
        <w:rPr>
          <w:sz w:val="22"/>
          <w:szCs w:val="22"/>
        </w:rPr>
        <w:t>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>Число голосов, которыми обладали лица по данному вопросу повестки дня общего собрания, принявшие участие в общем собрании акционеров,</w:t>
      </w:r>
      <w:r>
        <w:rPr>
          <w:sz w:val="22"/>
          <w:szCs w:val="22"/>
        </w:rPr>
        <w:t xml:space="preserve"> за вычетом голосов, принадлежащих </w:t>
      </w:r>
      <w:r w:rsidRPr="00E54BFE">
        <w:rPr>
          <w:bCs/>
          <w:sz w:val="22"/>
          <w:szCs w:val="22"/>
        </w:rPr>
        <w:t xml:space="preserve">членам </w:t>
      </w:r>
      <w:r>
        <w:rPr>
          <w:bCs/>
          <w:sz w:val="22"/>
          <w:szCs w:val="22"/>
        </w:rPr>
        <w:t>Н</w:t>
      </w:r>
      <w:r w:rsidRPr="00E54BFE">
        <w:rPr>
          <w:bCs/>
          <w:sz w:val="22"/>
          <w:szCs w:val="22"/>
        </w:rPr>
        <w:t xml:space="preserve">аблюдательного совета </w:t>
      </w:r>
      <w:r>
        <w:rPr>
          <w:bCs/>
          <w:sz w:val="22"/>
          <w:szCs w:val="22"/>
        </w:rPr>
        <w:t>О</w:t>
      </w:r>
      <w:r w:rsidRPr="00E54BFE">
        <w:rPr>
          <w:bCs/>
          <w:sz w:val="22"/>
          <w:szCs w:val="22"/>
        </w:rPr>
        <w:t xml:space="preserve">бщества и </w:t>
      </w:r>
      <w:r>
        <w:rPr>
          <w:bCs/>
          <w:sz w:val="22"/>
          <w:szCs w:val="22"/>
        </w:rPr>
        <w:t>Директору О</w:t>
      </w:r>
      <w:r w:rsidRPr="00E54BFE">
        <w:rPr>
          <w:bCs/>
          <w:sz w:val="22"/>
          <w:szCs w:val="22"/>
        </w:rPr>
        <w:t>бщества</w:t>
      </w:r>
      <w:r>
        <w:rPr>
          <w:bCs/>
          <w:sz w:val="22"/>
          <w:szCs w:val="22"/>
        </w:rPr>
        <w:t>,</w:t>
      </w:r>
      <w:r w:rsidRPr="006A31B4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200</w:t>
      </w:r>
      <w:r w:rsidRPr="006A31B4">
        <w:rPr>
          <w:sz w:val="22"/>
          <w:szCs w:val="22"/>
        </w:rPr>
        <w:t xml:space="preserve"> голосов, что составляло </w:t>
      </w:r>
      <w:r>
        <w:rPr>
          <w:sz w:val="22"/>
          <w:szCs w:val="22"/>
        </w:rPr>
        <w:t>8</w:t>
      </w:r>
      <w:r w:rsidRPr="006A31B4">
        <w:rPr>
          <w:sz w:val="22"/>
          <w:szCs w:val="22"/>
        </w:rPr>
        <w:t>,</w:t>
      </w:r>
      <w:r>
        <w:rPr>
          <w:sz w:val="22"/>
          <w:szCs w:val="22"/>
        </w:rPr>
        <w:t>89</w:t>
      </w:r>
      <w:r w:rsidRPr="006A31B4">
        <w:rPr>
          <w:sz w:val="22"/>
          <w:szCs w:val="22"/>
        </w:rPr>
        <w:t xml:space="preserve"> % от общего количества голосов, которыми обладали лица, включенные в список лиц, имевших право на участие в общем собрании</w:t>
      </w:r>
      <w:r>
        <w:rPr>
          <w:sz w:val="22"/>
          <w:szCs w:val="22"/>
        </w:rPr>
        <w:t xml:space="preserve">, за вычетом голосов, принадлежащих </w:t>
      </w:r>
      <w:r w:rsidRPr="00E54BFE">
        <w:rPr>
          <w:bCs/>
          <w:sz w:val="22"/>
          <w:szCs w:val="22"/>
        </w:rPr>
        <w:t xml:space="preserve">членам </w:t>
      </w:r>
      <w:r>
        <w:rPr>
          <w:bCs/>
          <w:sz w:val="22"/>
          <w:szCs w:val="22"/>
        </w:rPr>
        <w:t>Н</w:t>
      </w:r>
      <w:r w:rsidRPr="00E54BFE">
        <w:rPr>
          <w:bCs/>
          <w:sz w:val="22"/>
          <w:szCs w:val="22"/>
        </w:rPr>
        <w:t xml:space="preserve">аблюдательного совета </w:t>
      </w:r>
      <w:r>
        <w:rPr>
          <w:bCs/>
          <w:sz w:val="22"/>
          <w:szCs w:val="22"/>
        </w:rPr>
        <w:t>О</w:t>
      </w:r>
      <w:r w:rsidRPr="00E54BFE">
        <w:rPr>
          <w:bCs/>
          <w:sz w:val="22"/>
          <w:szCs w:val="22"/>
        </w:rPr>
        <w:t xml:space="preserve">бщества и </w:t>
      </w:r>
      <w:r>
        <w:rPr>
          <w:bCs/>
          <w:sz w:val="22"/>
          <w:szCs w:val="22"/>
        </w:rPr>
        <w:t>Директору О</w:t>
      </w:r>
      <w:r w:rsidRPr="00E54BFE">
        <w:rPr>
          <w:bCs/>
          <w:sz w:val="22"/>
          <w:szCs w:val="22"/>
        </w:rPr>
        <w:t>бщества</w:t>
      </w:r>
      <w:r w:rsidRPr="006A31B4">
        <w:rPr>
          <w:sz w:val="22"/>
          <w:szCs w:val="22"/>
        </w:rPr>
        <w:t xml:space="preserve">. Кворум по данному вопросу повестки дня </w:t>
      </w:r>
      <w:r>
        <w:rPr>
          <w:sz w:val="22"/>
          <w:szCs w:val="22"/>
        </w:rPr>
        <w:t>отсутствует</w:t>
      </w:r>
      <w:r w:rsidRPr="006A31B4">
        <w:rPr>
          <w:sz w:val="22"/>
          <w:szCs w:val="22"/>
        </w:rPr>
        <w:t>.</w:t>
      </w:r>
    </w:p>
    <w:p w:rsidR="00D749C0" w:rsidRPr="00903C31" w:rsidRDefault="00D749C0" w:rsidP="00D749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03C31">
        <w:rPr>
          <w:sz w:val="22"/>
          <w:szCs w:val="22"/>
        </w:rPr>
        <w:t xml:space="preserve">Итоги </w:t>
      </w:r>
      <w:r w:rsidR="00465309">
        <w:rPr>
          <w:sz w:val="22"/>
          <w:szCs w:val="22"/>
        </w:rPr>
        <w:t xml:space="preserve">голосования </w:t>
      </w:r>
      <w:r w:rsidRPr="00903C31">
        <w:rPr>
          <w:sz w:val="22"/>
          <w:szCs w:val="22"/>
        </w:rPr>
        <w:t>не подводились в связи с отсутс</w:t>
      </w:r>
      <w:r>
        <w:rPr>
          <w:sz w:val="22"/>
          <w:szCs w:val="22"/>
        </w:rPr>
        <w:t>т</w:t>
      </w:r>
      <w:r w:rsidRPr="00903C31">
        <w:rPr>
          <w:sz w:val="22"/>
          <w:szCs w:val="22"/>
        </w:rPr>
        <w:t>вием кворума по вопросу.</w:t>
      </w:r>
    </w:p>
    <w:p w:rsidR="00C27908" w:rsidRPr="006A31B4" w:rsidRDefault="00C27908" w:rsidP="00C27908">
      <w:pPr>
        <w:jc w:val="center"/>
        <w:rPr>
          <w:b/>
          <w:sz w:val="22"/>
          <w:szCs w:val="22"/>
        </w:rPr>
      </w:pPr>
    </w:p>
    <w:p w:rsidR="00C27908" w:rsidRDefault="00C27908" w:rsidP="00C27908">
      <w:pPr>
        <w:pStyle w:val="ab"/>
        <w:spacing w:after="0"/>
        <w:ind w:left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Пятый</w:t>
      </w:r>
      <w:r w:rsidRPr="006A31B4">
        <w:rPr>
          <w:rFonts w:cs="Times New Roman"/>
          <w:b/>
          <w:bCs/>
          <w:sz w:val="22"/>
          <w:szCs w:val="22"/>
        </w:rPr>
        <w:t xml:space="preserve"> вопрос повестки дня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 обладали лица, включенные в список лиц, имеющих право на участие в общем собрании, по данному вопросу повестки дня общего собрания – </w:t>
      </w:r>
      <w:r w:rsidRPr="006A31B4">
        <w:rPr>
          <w:b/>
          <w:sz w:val="22"/>
          <w:szCs w:val="22"/>
        </w:rPr>
        <w:t>210 274</w:t>
      </w:r>
      <w:r w:rsidRPr="006A31B4">
        <w:rPr>
          <w:sz w:val="22"/>
          <w:szCs w:val="22"/>
        </w:rPr>
        <w:t xml:space="preserve"> голоса,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приходившееся на голосующие акции Общества по вопросу повестки дня общего собрания, определенное с учетом положения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 – </w:t>
      </w:r>
      <w:r w:rsidRPr="006A31B4">
        <w:rPr>
          <w:b/>
          <w:sz w:val="22"/>
          <w:szCs w:val="22"/>
        </w:rPr>
        <w:t>210 274</w:t>
      </w:r>
      <w:r w:rsidRPr="006A31B4">
        <w:rPr>
          <w:sz w:val="22"/>
          <w:szCs w:val="22"/>
        </w:rPr>
        <w:t xml:space="preserve"> голоса, что составляло 100 % голосов.</w:t>
      </w:r>
    </w:p>
    <w:p w:rsidR="00D749C0" w:rsidRPr="006A31B4" w:rsidRDefault="00D749C0" w:rsidP="00D749C0">
      <w:pPr>
        <w:ind w:firstLine="567"/>
        <w:jc w:val="both"/>
        <w:rPr>
          <w:sz w:val="22"/>
          <w:szCs w:val="22"/>
        </w:rPr>
      </w:pPr>
      <w:r w:rsidRPr="006A31B4">
        <w:rPr>
          <w:sz w:val="22"/>
          <w:szCs w:val="22"/>
        </w:rPr>
        <w:t xml:space="preserve">Число голосов, которыми обладали лица по данному вопросу повестки дня общего собрания, принявшие участие в общем собрании акционеров,– </w:t>
      </w:r>
      <w:r>
        <w:rPr>
          <w:b/>
          <w:sz w:val="22"/>
          <w:szCs w:val="22"/>
        </w:rPr>
        <w:t>208 224</w:t>
      </w:r>
      <w:r w:rsidRPr="006A31B4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а</w:t>
      </w:r>
      <w:r w:rsidRPr="006A31B4">
        <w:rPr>
          <w:sz w:val="22"/>
          <w:szCs w:val="22"/>
        </w:rPr>
        <w:t>, что составляло 9</w:t>
      </w:r>
      <w:r>
        <w:rPr>
          <w:sz w:val="22"/>
          <w:szCs w:val="22"/>
        </w:rPr>
        <w:t>9</w:t>
      </w:r>
      <w:r w:rsidRPr="006A31B4">
        <w:rPr>
          <w:sz w:val="22"/>
          <w:szCs w:val="22"/>
        </w:rPr>
        <w:t>,</w:t>
      </w:r>
      <w:r>
        <w:rPr>
          <w:sz w:val="22"/>
          <w:szCs w:val="22"/>
        </w:rPr>
        <w:t>03</w:t>
      </w:r>
      <w:r w:rsidRPr="006A31B4">
        <w:rPr>
          <w:sz w:val="22"/>
          <w:szCs w:val="22"/>
        </w:rPr>
        <w:t>% от общего количества голосов, которыми обладали лица, включенные в список лиц, имевших право на участие в общем собрании. Кворум по данному вопросу повестки дня имелся.</w:t>
      </w:r>
    </w:p>
    <w:p w:rsidR="00D749C0" w:rsidRPr="006A31B4" w:rsidRDefault="00D749C0" w:rsidP="00D749C0">
      <w:pPr>
        <w:ind w:right="-40"/>
        <w:jc w:val="both"/>
        <w:rPr>
          <w:sz w:val="22"/>
          <w:szCs w:val="22"/>
        </w:rPr>
      </w:pPr>
      <w:r w:rsidRPr="006A31B4">
        <w:rPr>
          <w:sz w:val="22"/>
          <w:szCs w:val="22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2551"/>
      </w:tblGrid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Варианты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Число голосов, отданных за каждый вариант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% от числа голосов, принявших участие в голосовании по данному вопросу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100,0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jc w:val="both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  <w:tr w:rsidR="00D749C0" w:rsidRPr="006A31B4" w:rsidTr="007D13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6A31B4" w:rsidRDefault="00D749C0" w:rsidP="007D1394">
            <w:pPr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</w:t>
            </w:r>
            <w:r>
              <w:rPr>
                <w:sz w:val="22"/>
                <w:szCs w:val="22"/>
              </w:rPr>
              <w:t xml:space="preserve">или по иным основаниям </w:t>
            </w:r>
            <w:r w:rsidRPr="006A31B4">
              <w:rPr>
                <w:sz w:val="22"/>
                <w:szCs w:val="22"/>
              </w:rPr>
              <w:t>в части голосования по данному вопросу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6A31B4" w:rsidRDefault="00D749C0" w:rsidP="007D1394">
            <w:pPr>
              <w:jc w:val="center"/>
              <w:rPr>
                <w:sz w:val="22"/>
                <w:szCs w:val="22"/>
              </w:rPr>
            </w:pPr>
            <w:r w:rsidRPr="006A31B4">
              <w:rPr>
                <w:sz w:val="22"/>
                <w:szCs w:val="22"/>
              </w:rPr>
              <w:t>0</w:t>
            </w:r>
          </w:p>
        </w:tc>
      </w:tr>
    </w:tbl>
    <w:p w:rsidR="00D749C0" w:rsidRPr="006A31B4" w:rsidRDefault="00D749C0" w:rsidP="00D749C0">
      <w:pPr>
        <w:pStyle w:val="ab"/>
        <w:spacing w:after="0"/>
        <w:ind w:left="0" w:right="-40" w:firstLine="567"/>
        <w:jc w:val="both"/>
        <w:rPr>
          <w:rFonts w:cs="Times New Roman"/>
          <w:bCs/>
          <w:sz w:val="22"/>
          <w:szCs w:val="22"/>
        </w:rPr>
      </w:pPr>
      <w:r w:rsidRPr="006A31B4">
        <w:rPr>
          <w:rFonts w:cs="Times New Roman"/>
          <w:bCs/>
          <w:sz w:val="22"/>
          <w:szCs w:val="22"/>
        </w:rPr>
        <w:t xml:space="preserve">Решение принято </w:t>
      </w:r>
      <w:r>
        <w:rPr>
          <w:rFonts w:cs="Times New Roman"/>
          <w:bCs/>
          <w:sz w:val="22"/>
          <w:szCs w:val="22"/>
        </w:rPr>
        <w:t>208 224</w:t>
      </w:r>
      <w:r w:rsidRPr="006A31B4">
        <w:rPr>
          <w:rFonts w:cs="Times New Roman"/>
          <w:bCs/>
          <w:sz w:val="22"/>
          <w:szCs w:val="22"/>
        </w:rPr>
        <w:t xml:space="preserve"> голосами, что составляло </w:t>
      </w:r>
      <w:r w:rsidRPr="006A31B4">
        <w:rPr>
          <w:rFonts w:cs="Times New Roman"/>
          <w:sz w:val="22"/>
          <w:szCs w:val="22"/>
        </w:rPr>
        <w:t>100,0</w:t>
      </w:r>
      <w:r w:rsidRPr="006A31B4">
        <w:rPr>
          <w:rFonts w:cs="Times New Roman"/>
          <w:bCs/>
          <w:sz w:val="22"/>
          <w:szCs w:val="22"/>
        </w:rPr>
        <w:t xml:space="preserve">% от общего числа голосов, </w:t>
      </w:r>
      <w:r w:rsidRPr="006A31B4">
        <w:rPr>
          <w:rFonts w:cs="Times New Roman"/>
          <w:sz w:val="22"/>
          <w:szCs w:val="22"/>
        </w:rPr>
        <w:t>принявших участие в голосовании по данному вопросу</w:t>
      </w:r>
      <w:r w:rsidRPr="006A31B4">
        <w:rPr>
          <w:rFonts w:cs="Times New Roman"/>
          <w:bCs/>
          <w:sz w:val="22"/>
          <w:szCs w:val="22"/>
        </w:rPr>
        <w:t>.</w:t>
      </w:r>
    </w:p>
    <w:p w:rsidR="00C27908" w:rsidRDefault="00C27908" w:rsidP="00C27908">
      <w:pPr>
        <w:jc w:val="center"/>
        <w:rPr>
          <w:b/>
          <w:sz w:val="22"/>
          <w:szCs w:val="22"/>
        </w:rPr>
      </w:pPr>
    </w:p>
    <w:p w:rsidR="00C27908" w:rsidRPr="006A31B4" w:rsidRDefault="00C27908" w:rsidP="00C27908">
      <w:pPr>
        <w:jc w:val="center"/>
        <w:rPr>
          <w:b/>
          <w:sz w:val="22"/>
          <w:szCs w:val="22"/>
        </w:rPr>
      </w:pPr>
      <w:r w:rsidRPr="006A31B4">
        <w:rPr>
          <w:b/>
          <w:sz w:val="22"/>
          <w:szCs w:val="22"/>
        </w:rPr>
        <w:t>Формулировки решений, принятых общим собранием акционеров:</w:t>
      </w:r>
    </w:p>
    <w:p w:rsidR="00C27908" w:rsidRPr="006A31B4" w:rsidRDefault="00C27908" w:rsidP="00C27908">
      <w:pPr>
        <w:pStyle w:val="ab"/>
        <w:spacing w:after="0"/>
        <w:ind w:left="0"/>
        <w:jc w:val="both"/>
        <w:rPr>
          <w:rFonts w:cs="Times New Roman"/>
          <w:b/>
          <w:sz w:val="22"/>
          <w:szCs w:val="22"/>
        </w:rPr>
      </w:pPr>
    </w:p>
    <w:p w:rsidR="00D749C0" w:rsidRPr="006A31B4" w:rsidRDefault="00D749C0" w:rsidP="00D749C0">
      <w:pPr>
        <w:pStyle w:val="ab"/>
        <w:spacing w:after="0"/>
        <w:ind w:left="0"/>
        <w:jc w:val="both"/>
        <w:rPr>
          <w:rFonts w:cs="Times New Roman"/>
          <w:b/>
          <w:i/>
          <w:sz w:val="22"/>
          <w:szCs w:val="22"/>
        </w:rPr>
      </w:pPr>
      <w:r w:rsidRPr="006A31B4">
        <w:rPr>
          <w:rFonts w:cs="Times New Roman"/>
          <w:b/>
          <w:sz w:val="22"/>
          <w:szCs w:val="22"/>
        </w:rPr>
        <w:t>По первому вопросу повестки дня:</w:t>
      </w:r>
    </w:p>
    <w:p w:rsidR="00D749C0" w:rsidRPr="00004256" w:rsidRDefault="00D749C0" w:rsidP="00D749C0">
      <w:pPr>
        <w:pStyle w:val="ab"/>
        <w:spacing w:after="0"/>
        <w:ind w:left="0"/>
        <w:jc w:val="both"/>
        <w:rPr>
          <w:rFonts w:cs="Times New Roman"/>
          <w:sz w:val="22"/>
          <w:szCs w:val="22"/>
        </w:rPr>
      </w:pPr>
      <w:r w:rsidRPr="00004256">
        <w:rPr>
          <w:sz w:val="22"/>
          <w:szCs w:val="22"/>
        </w:rPr>
        <w:t>Утвердить годовой отчет Общества за 2016 год, годовую бухгалтерскую отчетность за 2016 год.</w:t>
      </w:r>
    </w:p>
    <w:p w:rsidR="00D749C0" w:rsidRPr="006A31B4" w:rsidRDefault="00D749C0" w:rsidP="00D749C0">
      <w:pPr>
        <w:jc w:val="both"/>
        <w:rPr>
          <w:b/>
          <w:sz w:val="22"/>
          <w:szCs w:val="22"/>
        </w:rPr>
      </w:pPr>
      <w:r w:rsidRPr="006A31B4">
        <w:rPr>
          <w:b/>
          <w:sz w:val="22"/>
          <w:szCs w:val="22"/>
        </w:rPr>
        <w:t>По второму вопросу повестки дня:</w:t>
      </w:r>
    </w:p>
    <w:p w:rsidR="00D749C0" w:rsidRPr="00004256" w:rsidRDefault="00D749C0" w:rsidP="00D749C0">
      <w:pPr>
        <w:pStyle w:val="ab"/>
        <w:spacing w:after="0"/>
        <w:ind w:left="0"/>
        <w:jc w:val="both"/>
        <w:rPr>
          <w:sz w:val="22"/>
          <w:szCs w:val="22"/>
        </w:rPr>
      </w:pPr>
      <w:r w:rsidRPr="00004256">
        <w:rPr>
          <w:sz w:val="22"/>
          <w:szCs w:val="22"/>
        </w:rPr>
        <w:t>1) Утвердить распределение чистой прибыли по итогам 2016 года в размере 108 280 541,13 рублей следующим образом:</w:t>
      </w:r>
    </w:p>
    <w:p w:rsidR="00D749C0" w:rsidRPr="00004256" w:rsidRDefault="00D749C0" w:rsidP="00D749C0">
      <w:pPr>
        <w:pStyle w:val="ab"/>
        <w:spacing w:after="0"/>
        <w:ind w:left="0"/>
        <w:jc w:val="both"/>
        <w:rPr>
          <w:sz w:val="22"/>
          <w:szCs w:val="22"/>
        </w:rPr>
      </w:pPr>
      <w:r w:rsidRPr="00004256">
        <w:rPr>
          <w:sz w:val="22"/>
          <w:szCs w:val="22"/>
        </w:rPr>
        <w:t xml:space="preserve">- направить 10% чистой прибыли по итогам 2016 года в сумме 10 828 054,11 рублей на выплату Директору Общества Яркову Владимиру Владимировичу премии за производственные результаты деятельности Общества, предусмотренной трудовым договором с директором Общества от 30 ноября 2009 года; </w:t>
      </w:r>
    </w:p>
    <w:p w:rsidR="00D749C0" w:rsidRPr="00004256" w:rsidRDefault="00D749C0" w:rsidP="00D749C0">
      <w:pPr>
        <w:pStyle w:val="ab"/>
        <w:spacing w:after="0"/>
        <w:ind w:left="0"/>
        <w:jc w:val="both"/>
        <w:rPr>
          <w:sz w:val="22"/>
          <w:szCs w:val="22"/>
        </w:rPr>
      </w:pPr>
      <w:r w:rsidRPr="00004256">
        <w:rPr>
          <w:sz w:val="22"/>
          <w:szCs w:val="22"/>
        </w:rPr>
        <w:t>- направить 20% оставшейся чистой прибыли (97 452 487,02 рублей) в сумме 19 490 497,40 рублей в фонд потребления (социального обеспечения);</w:t>
      </w:r>
    </w:p>
    <w:p w:rsidR="00D749C0" w:rsidRPr="00004256" w:rsidRDefault="00D749C0" w:rsidP="00D749C0">
      <w:pPr>
        <w:pStyle w:val="ab"/>
        <w:spacing w:after="0"/>
        <w:ind w:left="0"/>
        <w:jc w:val="both"/>
        <w:rPr>
          <w:sz w:val="22"/>
          <w:szCs w:val="22"/>
        </w:rPr>
      </w:pPr>
      <w:r w:rsidRPr="00004256">
        <w:rPr>
          <w:sz w:val="22"/>
          <w:szCs w:val="22"/>
        </w:rPr>
        <w:t>- направить 80% оставшейся чистой прибыли (97 452 487,02 рублей) в сумме 77 961 989,62 рублей в фонд накопления (производственного развития).</w:t>
      </w:r>
    </w:p>
    <w:p w:rsidR="00D749C0" w:rsidRPr="00004256" w:rsidRDefault="00D749C0" w:rsidP="00D749C0">
      <w:pPr>
        <w:pStyle w:val="ab"/>
        <w:spacing w:after="0"/>
        <w:ind w:left="0"/>
        <w:jc w:val="both"/>
        <w:rPr>
          <w:sz w:val="22"/>
          <w:szCs w:val="22"/>
        </w:rPr>
      </w:pPr>
      <w:r w:rsidRPr="00004256">
        <w:rPr>
          <w:sz w:val="22"/>
          <w:szCs w:val="22"/>
        </w:rPr>
        <w:t>2) Определить размер дивиденда по обыкновенным акциям Общества - ноль рублей, по привилегированным акциям Общества - ноль рублей. По итогам 2016 года дивиденды по обыкновенным и привилегированным акциям не объявлять и не выплачивать.</w:t>
      </w:r>
    </w:p>
    <w:p w:rsidR="00D749C0" w:rsidRPr="006A31B4" w:rsidRDefault="00D749C0" w:rsidP="00D749C0">
      <w:pPr>
        <w:jc w:val="both"/>
        <w:rPr>
          <w:b/>
          <w:sz w:val="22"/>
          <w:szCs w:val="22"/>
        </w:rPr>
      </w:pPr>
      <w:r w:rsidRPr="006A31B4">
        <w:rPr>
          <w:b/>
          <w:sz w:val="22"/>
          <w:szCs w:val="22"/>
        </w:rPr>
        <w:t>По третьему вопросу повестки дня:</w:t>
      </w:r>
    </w:p>
    <w:p w:rsidR="00D749C0" w:rsidRPr="006A31B4" w:rsidRDefault="00D749C0" w:rsidP="00D749C0">
      <w:pPr>
        <w:jc w:val="both"/>
        <w:rPr>
          <w:rFonts w:eastAsia="Lucida Sans Unicode"/>
          <w:sz w:val="22"/>
          <w:szCs w:val="22"/>
          <w:lang w:bidi="ru-RU"/>
        </w:rPr>
      </w:pPr>
      <w:r w:rsidRPr="006A31B4">
        <w:rPr>
          <w:rFonts w:eastAsia="Lucida Sans Unicode"/>
          <w:sz w:val="22"/>
          <w:szCs w:val="22"/>
          <w:lang w:bidi="ru-RU"/>
        </w:rPr>
        <w:t>Избрать Наблюдательный совет Общества в количестве 5 членов в следующем составе:</w:t>
      </w:r>
      <w:r>
        <w:rPr>
          <w:rFonts w:eastAsia="Lucida Sans Unicode"/>
          <w:sz w:val="22"/>
          <w:szCs w:val="22"/>
          <w:lang w:bidi="ru-RU"/>
        </w:rPr>
        <w:t xml:space="preserve"> </w:t>
      </w:r>
      <w:r w:rsidRPr="00C01D99">
        <w:rPr>
          <w:sz w:val="22"/>
          <w:szCs w:val="22"/>
        </w:rPr>
        <w:t>Ярков Владимир Владимирович</w:t>
      </w:r>
      <w:r>
        <w:rPr>
          <w:sz w:val="22"/>
          <w:szCs w:val="22"/>
        </w:rPr>
        <w:t xml:space="preserve">, </w:t>
      </w:r>
      <w:r w:rsidRPr="00C01D99">
        <w:rPr>
          <w:sz w:val="22"/>
          <w:szCs w:val="22"/>
        </w:rPr>
        <w:t>Щечкин Константин Александрович</w:t>
      </w:r>
      <w:r>
        <w:rPr>
          <w:sz w:val="22"/>
          <w:szCs w:val="22"/>
        </w:rPr>
        <w:t xml:space="preserve">, </w:t>
      </w:r>
      <w:r w:rsidRPr="00C04788">
        <w:rPr>
          <w:sz w:val="22"/>
          <w:szCs w:val="22"/>
        </w:rPr>
        <w:t>Никитенко Виктория Валериевна</w:t>
      </w:r>
      <w:r>
        <w:rPr>
          <w:sz w:val="22"/>
          <w:szCs w:val="22"/>
        </w:rPr>
        <w:t xml:space="preserve">, </w:t>
      </w:r>
      <w:r w:rsidRPr="00C01D99">
        <w:rPr>
          <w:sz w:val="22"/>
          <w:szCs w:val="22"/>
        </w:rPr>
        <w:t>Клишин Александр Сергеевич</w:t>
      </w:r>
      <w:r>
        <w:rPr>
          <w:sz w:val="22"/>
          <w:szCs w:val="22"/>
        </w:rPr>
        <w:t xml:space="preserve">, </w:t>
      </w:r>
      <w:r w:rsidRPr="00C01D99">
        <w:rPr>
          <w:sz w:val="22"/>
          <w:szCs w:val="22"/>
        </w:rPr>
        <w:t>Новиков Алексей Васильевич</w:t>
      </w:r>
      <w:r>
        <w:rPr>
          <w:sz w:val="22"/>
          <w:szCs w:val="22"/>
        </w:rPr>
        <w:t>.</w:t>
      </w:r>
    </w:p>
    <w:p w:rsidR="00D749C0" w:rsidRPr="006A31B4" w:rsidRDefault="00D749C0" w:rsidP="00D749C0">
      <w:pPr>
        <w:jc w:val="both"/>
        <w:rPr>
          <w:b/>
          <w:sz w:val="22"/>
          <w:szCs w:val="22"/>
        </w:rPr>
      </w:pPr>
      <w:r w:rsidRPr="006A31B4">
        <w:rPr>
          <w:b/>
          <w:sz w:val="22"/>
          <w:szCs w:val="22"/>
        </w:rPr>
        <w:t>По четвертому вопросу повестки дня:</w:t>
      </w:r>
    </w:p>
    <w:p w:rsidR="00D749C0" w:rsidRPr="007F0821" w:rsidRDefault="00D749C0" w:rsidP="00D749C0">
      <w:pPr>
        <w:rPr>
          <w:sz w:val="22"/>
          <w:szCs w:val="22"/>
        </w:rPr>
      </w:pPr>
      <w:r>
        <w:rPr>
          <w:sz w:val="22"/>
          <w:szCs w:val="22"/>
        </w:rPr>
        <w:t>Решение не принято.</w:t>
      </w:r>
    </w:p>
    <w:p w:rsidR="00D749C0" w:rsidRPr="006A31B4" w:rsidRDefault="00D749C0" w:rsidP="00D749C0">
      <w:pPr>
        <w:jc w:val="both"/>
        <w:rPr>
          <w:b/>
          <w:sz w:val="22"/>
          <w:szCs w:val="22"/>
        </w:rPr>
      </w:pPr>
      <w:r w:rsidRPr="006A31B4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пятому</w:t>
      </w:r>
      <w:r w:rsidRPr="006A31B4">
        <w:rPr>
          <w:b/>
          <w:sz w:val="22"/>
          <w:szCs w:val="22"/>
        </w:rPr>
        <w:t xml:space="preserve"> вопросу повестки дня:</w:t>
      </w:r>
    </w:p>
    <w:p w:rsidR="00D749C0" w:rsidRPr="007F0821" w:rsidRDefault="00D749C0" w:rsidP="00D749C0">
      <w:pPr>
        <w:ind w:right="-5"/>
        <w:jc w:val="both"/>
        <w:rPr>
          <w:sz w:val="22"/>
          <w:szCs w:val="22"/>
        </w:rPr>
      </w:pPr>
      <w:r w:rsidRPr="007F0821">
        <w:rPr>
          <w:sz w:val="22"/>
          <w:szCs w:val="22"/>
        </w:rPr>
        <w:t>Утвердить аудитором Общества для проведения аудита и подтверждения достоверности бухгалтерской отчётности Общества за 201</w:t>
      </w:r>
      <w:r>
        <w:rPr>
          <w:sz w:val="22"/>
          <w:szCs w:val="22"/>
        </w:rPr>
        <w:t>7</w:t>
      </w:r>
      <w:r w:rsidRPr="007F0821">
        <w:rPr>
          <w:sz w:val="22"/>
          <w:szCs w:val="22"/>
        </w:rPr>
        <w:t xml:space="preserve"> год Общество с ограниченной ответственностью «Югория - Аудит».</w:t>
      </w:r>
    </w:p>
    <w:p w:rsidR="00C27908" w:rsidRPr="006A31B4" w:rsidRDefault="00C27908" w:rsidP="00C27908">
      <w:pPr>
        <w:jc w:val="both"/>
        <w:rPr>
          <w:sz w:val="22"/>
          <w:szCs w:val="22"/>
        </w:rPr>
      </w:pPr>
    </w:p>
    <w:p w:rsidR="00C27908" w:rsidRPr="006A31B4" w:rsidRDefault="00C27908" w:rsidP="00C27908">
      <w:pPr>
        <w:jc w:val="both"/>
        <w:rPr>
          <w:sz w:val="22"/>
          <w:szCs w:val="22"/>
        </w:rPr>
      </w:pPr>
      <w:r w:rsidRPr="006A31B4">
        <w:rPr>
          <w:sz w:val="22"/>
          <w:szCs w:val="22"/>
        </w:rPr>
        <w:t>Итоги голосования и решения, принятые годовым общим собранием акционеров, оглашены на общем собрании акционеров 2</w:t>
      </w:r>
      <w:r w:rsidR="00D749C0">
        <w:rPr>
          <w:sz w:val="22"/>
          <w:szCs w:val="22"/>
        </w:rPr>
        <w:t>7</w:t>
      </w:r>
      <w:r w:rsidRPr="006A31B4">
        <w:rPr>
          <w:sz w:val="22"/>
          <w:szCs w:val="22"/>
        </w:rPr>
        <w:t xml:space="preserve"> июня 201</w:t>
      </w:r>
      <w:r w:rsidR="00D749C0">
        <w:rPr>
          <w:sz w:val="22"/>
          <w:szCs w:val="22"/>
        </w:rPr>
        <w:t>7</w:t>
      </w:r>
      <w:r w:rsidRPr="006A31B4">
        <w:rPr>
          <w:sz w:val="22"/>
          <w:szCs w:val="22"/>
        </w:rPr>
        <w:t xml:space="preserve"> года.</w:t>
      </w:r>
    </w:p>
    <w:p w:rsidR="0018239C" w:rsidRPr="007F2287" w:rsidRDefault="0018239C" w:rsidP="00DA2617">
      <w:pPr>
        <w:jc w:val="both"/>
        <w:rPr>
          <w:sz w:val="22"/>
          <w:szCs w:val="22"/>
        </w:rPr>
      </w:pPr>
    </w:p>
    <w:p w:rsidR="00D64B04" w:rsidRPr="007F2287" w:rsidRDefault="00D64B04" w:rsidP="00DA2617">
      <w:pPr>
        <w:jc w:val="both"/>
        <w:rPr>
          <w:sz w:val="22"/>
          <w:szCs w:val="22"/>
        </w:rPr>
      </w:pPr>
      <w:r w:rsidRPr="007F2287">
        <w:rPr>
          <w:sz w:val="22"/>
          <w:szCs w:val="22"/>
        </w:rPr>
        <w:t xml:space="preserve">Председатель общего собрания             </w:t>
      </w:r>
      <w:r w:rsidR="00861567">
        <w:rPr>
          <w:sz w:val="22"/>
          <w:szCs w:val="22"/>
        </w:rPr>
        <w:t xml:space="preserve">                                                            </w:t>
      </w:r>
      <w:r w:rsidRPr="007F2287">
        <w:rPr>
          <w:sz w:val="22"/>
          <w:szCs w:val="22"/>
        </w:rPr>
        <w:t xml:space="preserve"> </w:t>
      </w:r>
      <w:r w:rsidR="00220394" w:rsidRPr="007F2287">
        <w:rPr>
          <w:sz w:val="22"/>
          <w:szCs w:val="22"/>
        </w:rPr>
        <w:t xml:space="preserve">А.В. </w:t>
      </w:r>
      <w:r w:rsidR="003004F5" w:rsidRPr="007F2287">
        <w:rPr>
          <w:sz w:val="22"/>
          <w:szCs w:val="22"/>
        </w:rPr>
        <w:t>НОВИКОВ</w:t>
      </w:r>
    </w:p>
    <w:p w:rsidR="00A71504" w:rsidRDefault="00A71504" w:rsidP="00DA2617">
      <w:pPr>
        <w:jc w:val="both"/>
        <w:rPr>
          <w:sz w:val="22"/>
          <w:szCs w:val="22"/>
        </w:rPr>
      </w:pPr>
    </w:p>
    <w:p w:rsidR="00DD4E08" w:rsidRPr="007F2287" w:rsidRDefault="00D64B04" w:rsidP="00DA2617">
      <w:pPr>
        <w:jc w:val="both"/>
        <w:rPr>
          <w:sz w:val="22"/>
          <w:szCs w:val="22"/>
        </w:rPr>
      </w:pPr>
      <w:r w:rsidRPr="007F2287">
        <w:rPr>
          <w:sz w:val="22"/>
          <w:szCs w:val="22"/>
        </w:rPr>
        <w:t>Секретарь общего собрания</w:t>
      </w:r>
      <w:r w:rsidRPr="007F2287">
        <w:rPr>
          <w:sz w:val="22"/>
          <w:szCs w:val="22"/>
        </w:rPr>
        <w:tab/>
      </w:r>
      <w:r w:rsidRPr="007F2287">
        <w:rPr>
          <w:sz w:val="22"/>
          <w:szCs w:val="22"/>
        </w:rPr>
        <w:tab/>
      </w:r>
      <w:r w:rsidRPr="007F2287">
        <w:rPr>
          <w:sz w:val="22"/>
          <w:szCs w:val="22"/>
        </w:rPr>
        <w:tab/>
      </w:r>
      <w:r w:rsidRPr="007F2287">
        <w:rPr>
          <w:sz w:val="22"/>
          <w:szCs w:val="22"/>
        </w:rPr>
        <w:tab/>
      </w:r>
      <w:r w:rsidR="00861567">
        <w:rPr>
          <w:sz w:val="22"/>
          <w:szCs w:val="22"/>
        </w:rPr>
        <w:t xml:space="preserve">                                                   </w:t>
      </w:r>
      <w:r w:rsidR="0038172F">
        <w:rPr>
          <w:sz w:val="22"/>
          <w:szCs w:val="22"/>
        </w:rPr>
        <w:t>С</w:t>
      </w:r>
      <w:r w:rsidR="00AD2A1C" w:rsidRPr="007F2287">
        <w:rPr>
          <w:sz w:val="22"/>
          <w:szCs w:val="22"/>
        </w:rPr>
        <w:t>.</w:t>
      </w:r>
      <w:r w:rsidR="0038172F">
        <w:rPr>
          <w:sz w:val="22"/>
          <w:szCs w:val="22"/>
        </w:rPr>
        <w:t>Ф</w:t>
      </w:r>
      <w:r w:rsidR="00AD2A1C" w:rsidRPr="007F2287">
        <w:rPr>
          <w:sz w:val="22"/>
          <w:szCs w:val="22"/>
        </w:rPr>
        <w:t xml:space="preserve">. </w:t>
      </w:r>
      <w:r w:rsidR="0038172F">
        <w:rPr>
          <w:sz w:val="22"/>
          <w:szCs w:val="22"/>
        </w:rPr>
        <w:t>ЯКОВЧИК</w:t>
      </w:r>
    </w:p>
    <w:sectPr w:rsidR="00DD4E08" w:rsidRPr="007F2287" w:rsidSect="00143A96">
      <w:footerReference w:type="even" r:id="rId8"/>
      <w:footerReference w:type="default" r:id="rId9"/>
      <w:pgSz w:w="11906" w:h="16838"/>
      <w:pgMar w:top="709" w:right="851" w:bottom="709" w:left="1276" w:header="709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82" w:rsidRDefault="00DE1B82">
      <w:r>
        <w:separator/>
      </w:r>
    </w:p>
  </w:endnote>
  <w:endnote w:type="continuationSeparator" w:id="0">
    <w:p w:rsidR="00DE1B82" w:rsidRDefault="00DE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82" w:rsidRDefault="006B33D2" w:rsidP="00D64B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E1B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1B82" w:rsidRDefault="00DE1B82" w:rsidP="00D64B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82" w:rsidRDefault="006B33D2" w:rsidP="00D64B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E1B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2D17">
      <w:rPr>
        <w:rStyle w:val="a4"/>
        <w:noProof/>
      </w:rPr>
      <w:t>1</w:t>
    </w:r>
    <w:r>
      <w:rPr>
        <w:rStyle w:val="a4"/>
      </w:rPr>
      <w:fldChar w:fldCharType="end"/>
    </w:r>
  </w:p>
  <w:p w:rsidR="00DE1B82" w:rsidRDefault="00DE1B82" w:rsidP="00D64B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82" w:rsidRDefault="00DE1B82">
      <w:r>
        <w:separator/>
      </w:r>
    </w:p>
  </w:footnote>
  <w:footnote w:type="continuationSeparator" w:id="0">
    <w:p w:rsidR="00DE1B82" w:rsidRDefault="00DE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144"/>
    <w:multiLevelType w:val="hybridMultilevel"/>
    <w:tmpl w:val="29B8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57AE"/>
    <w:multiLevelType w:val="hybridMultilevel"/>
    <w:tmpl w:val="2B188592"/>
    <w:lvl w:ilvl="0" w:tplc="56BCE4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AF67E24"/>
    <w:multiLevelType w:val="hybridMultilevel"/>
    <w:tmpl w:val="EA322572"/>
    <w:lvl w:ilvl="0" w:tplc="BB94BFD2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2007"/>
    <w:multiLevelType w:val="hybridMultilevel"/>
    <w:tmpl w:val="C24087E2"/>
    <w:lvl w:ilvl="0" w:tplc="F77C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B01285"/>
    <w:multiLevelType w:val="hybridMultilevel"/>
    <w:tmpl w:val="001445F4"/>
    <w:lvl w:ilvl="0" w:tplc="A4002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1A97"/>
    <w:multiLevelType w:val="hybridMultilevel"/>
    <w:tmpl w:val="12A6B024"/>
    <w:lvl w:ilvl="0" w:tplc="159A3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E625D"/>
    <w:multiLevelType w:val="hybridMultilevel"/>
    <w:tmpl w:val="475C06A2"/>
    <w:lvl w:ilvl="0" w:tplc="872E7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826D1"/>
    <w:multiLevelType w:val="multilevel"/>
    <w:tmpl w:val="D72AE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6118271A"/>
    <w:multiLevelType w:val="multilevel"/>
    <w:tmpl w:val="72BADF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95060A8"/>
    <w:multiLevelType w:val="hybridMultilevel"/>
    <w:tmpl w:val="31723B24"/>
    <w:lvl w:ilvl="0" w:tplc="0DA4889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F06B7"/>
    <w:multiLevelType w:val="hybridMultilevel"/>
    <w:tmpl w:val="BDB08476"/>
    <w:lvl w:ilvl="0" w:tplc="B4165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B04"/>
    <w:rsid w:val="0000164C"/>
    <w:rsid w:val="0002452A"/>
    <w:rsid w:val="00026B21"/>
    <w:rsid w:val="000355A6"/>
    <w:rsid w:val="000450CB"/>
    <w:rsid w:val="0006053E"/>
    <w:rsid w:val="000619E4"/>
    <w:rsid w:val="00061DCF"/>
    <w:rsid w:val="000657A0"/>
    <w:rsid w:val="000670CF"/>
    <w:rsid w:val="000932BA"/>
    <w:rsid w:val="000A35A8"/>
    <w:rsid w:val="000B195B"/>
    <w:rsid w:val="000C6189"/>
    <w:rsid w:val="000D0217"/>
    <w:rsid w:val="000D5F8C"/>
    <w:rsid w:val="000E1360"/>
    <w:rsid w:val="000E3FDC"/>
    <w:rsid w:val="00101104"/>
    <w:rsid w:val="001037CD"/>
    <w:rsid w:val="0010664D"/>
    <w:rsid w:val="001125F0"/>
    <w:rsid w:val="00135742"/>
    <w:rsid w:val="00140B68"/>
    <w:rsid w:val="00143A96"/>
    <w:rsid w:val="00147A20"/>
    <w:rsid w:val="00154672"/>
    <w:rsid w:val="00156A2D"/>
    <w:rsid w:val="00172D72"/>
    <w:rsid w:val="00174617"/>
    <w:rsid w:val="0018239C"/>
    <w:rsid w:val="00195526"/>
    <w:rsid w:val="001A4069"/>
    <w:rsid w:val="001B545A"/>
    <w:rsid w:val="001B76B2"/>
    <w:rsid w:val="001D67E8"/>
    <w:rsid w:val="001E02AA"/>
    <w:rsid w:val="001F43C4"/>
    <w:rsid w:val="00201390"/>
    <w:rsid w:val="00202D42"/>
    <w:rsid w:val="00203E19"/>
    <w:rsid w:val="002169C6"/>
    <w:rsid w:val="00220394"/>
    <w:rsid w:val="0022491F"/>
    <w:rsid w:val="00231CA1"/>
    <w:rsid w:val="00276BAC"/>
    <w:rsid w:val="00285D1F"/>
    <w:rsid w:val="0029409E"/>
    <w:rsid w:val="00296D34"/>
    <w:rsid w:val="002B2FE8"/>
    <w:rsid w:val="002B33BD"/>
    <w:rsid w:val="002C5ECC"/>
    <w:rsid w:val="002D1696"/>
    <w:rsid w:val="002E5A44"/>
    <w:rsid w:val="002E6C81"/>
    <w:rsid w:val="002F2939"/>
    <w:rsid w:val="003004F5"/>
    <w:rsid w:val="0030071D"/>
    <w:rsid w:val="00301932"/>
    <w:rsid w:val="0030600B"/>
    <w:rsid w:val="0032145B"/>
    <w:rsid w:val="0032348B"/>
    <w:rsid w:val="00323A00"/>
    <w:rsid w:val="003561FC"/>
    <w:rsid w:val="00371A53"/>
    <w:rsid w:val="0038172F"/>
    <w:rsid w:val="00386B9B"/>
    <w:rsid w:val="00393448"/>
    <w:rsid w:val="003969AD"/>
    <w:rsid w:val="00396BC5"/>
    <w:rsid w:val="00396E4E"/>
    <w:rsid w:val="003A168E"/>
    <w:rsid w:val="003C030C"/>
    <w:rsid w:val="003C1B61"/>
    <w:rsid w:val="003D7388"/>
    <w:rsid w:val="003D7D39"/>
    <w:rsid w:val="003E293E"/>
    <w:rsid w:val="003F5E1F"/>
    <w:rsid w:val="00406621"/>
    <w:rsid w:val="004104C8"/>
    <w:rsid w:val="004175C9"/>
    <w:rsid w:val="00434E5D"/>
    <w:rsid w:val="00436FD7"/>
    <w:rsid w:val="00440435"/>
    <w:rsid w:val="00450DCF"/>
    <w:rsid w:val="00456890"/>
    <w:rsid w:val="00460BD9"/>
    <w:rsid w:val="00465309"/>
    <w:rsid w:val="0048194B"/>
    <w:rsid w:val="00492DFC"/>
    <w:rsid w:val="004934CE"/>
    <w:rsid w:val="00494FCE"/>
    <w:rsid w:val="004A14F5"/>
    <w:rsid w:val="004B32B9"/>
    <w:rsid w:val="004B7A41"/>
    <w:rsid w:val="004C0B9A"/>
    <w:rsid w:val="004D6120"/>
    <w:rsid w:val="004E1548"/>
    <w:rsid w:val="004E2DAD"/>
    <w:rsid w:val="00511828"/>
    <w:rsid w:val="00514728"/>
    <w:rsid w:val="00517AF8"/>
    <w:rsid w:val="0053013D"/>
    <w:rsid w:val="0055769C"/>
    <w:rsid w:val="0056158B"/>
    <w:rsid w:val="0056349B"/>
    <w:rsid w:val="00570EA2"/>
    <w:rsid w:val="00576231"/>
    <w:rsid w:val="00580DA3"/>
    <w:rsid w:val="005B335A"/>
    <w:rsid w:val="005B4ADB"/>
    <w:rsid w:val="005C0A4B"/>
    <w:rsid w:val="005D0525"/>
    <w:rsid w:val="005E17E3"/>
    <w:rsid w:val="005E7FE9"/>
    <w:rsid w:val="005F1466"/>
    <w:rsid w:val="005F4CB1"/>
    <w:rsid w:val="005F613F"/>
    <w:rsid w:val="00601203"/>
    <w:rsid w:val="00604C66"/>
    <w:rsid w:val="00613709"/>
    <w:rsid w:val="006216AA"/>
    <w:rsid w:val="006278D4"/>
    <w:rsid w:val="00630E41"/>
    <w:rsid w:val="00634E6B"/>
    <w:rsid w:val="00654A75"/>
    <w:rsid w:val="00666550"/>
    <w:rsid w:val="00666B23"/>
    <w:rsid w:val="0067045B"/>
    <w:rsid w:val="00681D6F"/>
    <w:rsid w:val="00684C3A"/>
    <w:rsid w:val="006854F3"/>
    <w:rsid w:val="006B33D2"/>
    <w:rsid w:val="006B7D65"/>
    <w:rsid w:val="006F61BC"/>
    <w:rsid w:val="007133D5"/>
    <w:rsid w:val="00713FA5"/>
    <w:rsid w:val="00714111"/>
    <w:rsid w:val="0071434B"/>
    <w:rsid w:val="00716F4B"/>
    <w:rsid w:val="00731A16"/>
    <w:rsid w:val="00742032"/>
    <w:rsid w:val="00745B8B"/>
    <w:rsid w:val="00746724"/>
    <w:rsid w:val="0075364C"/>
    <w:rsid w:val="00754FF2"/>
    <w:rsid w:val="0075520E"/>
    <w:rsid w:val="00763438"/>
    <w:rsid w:val="0077158C"/>
    <w:rsid w:val="00777F19"/>
    <w:rsid w:val="007B2145"/>
    <w:rsid w:val="007B5ECE"/>
    <w:rsid w:val="007B791B"/>
    <w:rsid w:val="007E2AEE"/>
    <w:rsid w:val="007F20EF"/>
    <w:rsid w:val="007F2287"/>
    <w:rsid w:val="007F6A5B"/>
    <w:rsid w:val="00807630"/>
    <w:rsid w:val="00810550"/>
    <w:rsid w:val="00826D92"/>
    <w:rsid w:val="008367FE"/>
    <w:rsid w:val="008513E2"/>
    <w:rsid w:val="0085442F"/>
    <w:rsid w:val="00861567"/>
    <w:rsid w:val="0086302C"/>
    <w:rsid w:val="00875521"/>
    <w:rsid w:val="00893BB7"/>
    <w:rsid w:val="008A3BB2"/>
    <w:rsid w:val="008A5EB4"/>
    <w:rsid w:val="008B2028"/>
    <w:rsid w:val="008D3218"/>
    <w:rsid w:val="008D6082"/>
    <w:rsid w:val="008F1A42"/>
    <w:rsid w:val="008F29B1"/>
    <w:rsid w:val="008F624E"/>
    <w:rsid w:val="0090047B"/>
    <w:rsid w:val="00901C99"/>
    <w:rsid w:val="0090671D"/>
    <w:rsid w:val="00914765"/>
    <w:rsid w:val="0093372B"/>
    <w:rsid w:val="00933F29"/>
    <w:rsid w:val="0093690F"/>
    <w:rsid w:val="00952CFC"/>
    <w:rsid w:val="009571B6"/>
    <w:rsid w:val="0096677D"/>
    <w:rsid w:val="00970067"/>
    <w:rsid w:val="00972948"/>
    <w:rsid w:val="00983D0D"/>
    <w:rsid w:val="009857E6"/>
    <w:rsid w:val="00997D56"/>
    <w:rsid w:val="009B6CB8"/>
    <w:rsid w:val="009B76A6"/>
    <w:rsid w:val="009C30F3"/>
    <w:rsid w:val="009C6739"/>
    <w:rsid w:val="009D5B71"/>
    <w:rsid w:val="009E6BAC"/>
    <w:rsid w:val="00A15D71"/>
    <w:rsid w:val="00A24D90"/>
    <w:rsid w:val="00A36B26"/>
    <w:rsid w:val="00A5566F"/>
    <w:rsid w:val="00A5784A"/>
    <w:rsid w:val="00A614E0"/>
    <w:rsid w:val="00A67C5C"/>
    <w:rsid w:val="00A71504"/>
    <w:rsid w:val="00A83142"/>
    <w:rsid w:val="00AB4855"/>
    <w:rsid w:val="00AC4ACD"/>
    <w:rsid w:val="00AD2A1C"/>
    <w:rsid w:val="00AF5B61"/>
    <w:rsid w:val="00AF799E"/>
    <w:rsid w:val="00B03826"/>
    <w:rsid w:val="00B03BC2"/>
    <w:rsid w:val="00B100A5"/>
    <w:rsid w:val="00B203B6"/>
    <w:rsid w:val="00B3169C"/>
    <w:rsid w:val="00B35F95"/>
    <w:rsid w:val="00B37A8E"/>
    <w:rsid w:val="00B40DA0"/>
    <w:rsid w:val="00B525FF"/>
    <w:rsid w:val="00B6017F"/>
    <w:rsid w:val="00B63724"/>
    <w:rsid w:val="00B638D4"/>
    <w:rsid w:val="00B64E76"/>
    <w:rsid w:val="00B66551"/>
    <w:rsid w:val="00B706BB"/>
    <w:rsid w:val="00B76D8E"/>
    <w:rsid w:val="00B80A1D"/>
    <w:rsid w:val="00B81912"/>
    <w:rsid w:val="00B81B91"/>
    <w:rsid w:val="00B822B5"/>
    <w:rsid w:val="00B87A19"/>
    <w:rsid w:val="00BA451A"/>
    <w:rsid w:val="00BA47F9"/>
    <w:rsid w:val="00BA6780"/>
    <w:rsid w:val="00BB2699"/>
    <w:rsid w:val="00BC0D8D"/>
    <w:rsid w:val="00BE08E5"/>
    <w:rsid w:val="00BF04FE"/>
    <w:rsid w:val="00BF179A"/>
    <w:rsid w:val="00C00BB1"/>
    <w:rsid w:val="00C04848"/>
    <w:rsid w:val="00C16703"/>
    <w:rsid w:val="00C20C43"/>
    <w:rsid w:val="00C23069"/>
    <w:rsid w:val="00C27908"/>
    <w:rsid w:val="00C355E3"/>
    <w:rsid w:val="00C42F5C"/>
    <w:rsid w:val="00C47AFA"/>
    <w:rsid w:val="00C51AA2"/>
    <w:rsid w:val="00C619D7"/>
    <w:rsid w:val="00C643E4"/>
    <w:rsid w:val="00C77805"/>
    <w:rsid w:val="00C82D17"/>
    <w:rsid w:val="00C851E5"/>
    <w:rsid w:val="00C91CBA"/>
    <w:rsid w:val="00C937B5"/>
    <w:rsid w:val="00C939D2"/>
    <w:rsid w:val="00C9759C"/>
    <w:rsid w:val="00CA00B1"/>
    <w:rsid w:val="00CA1C00"/>
    <w:rsid w:val="00CA4381"/>
    <w:rsid w:val="00CC1BEA"/>
    <w:rsid w:val="00CC1DD5"/>
    <w:rsid w:val="00CC51C1"/>
    <w:rsid w:val="00CE2DE9"/>
    <w:rsid w:val="00CE7056"/>
    <w:rsid w:val="00CF5EB1"/>
    <w:rsid w:val="00CF7B9F"/>
    <w:rsid w:val="00D057FB"/>
    <w:rsid w:val="00D11800"/>
    <w:rsid w:val="00D14C9F"/>
    <w:rsid w:val="00D206FA"/>
    <w:rsid w:val="00D23186"/>
    <w:rsid w:val="00D2685C"/>
    <w:rsid w:val="00D51B04"/>
    <w:rsid w:val="00D51B78"/>
    <w:rsid w:val="00D64B04"/>
    <w:rsid w:val="00D7447B"/>
    <w:rsid w:val="00D749C0"/>
    <w:rsid w:val="00D74AE8"/>
    <w:rsid w:val="00D8058B"/>
    <w:rsid w:val="00DA0DCD"/>
    <w:rsid w:val="00DA2617"/>
    <w:rsid w:val="00DA28F1"/>
    <w:rsid w:val="00DA6C95"/>
    <w:rsid w:val="00DB3C9E"/>
    <w:rsid w:val="00DB4390"/>
    <w:rsid w:val="00DC3834"/>
    <w:rsid w:val="00DC59D6"/>
    <w:rsid w:val="00DD4E08"/>
    <w:rsid w:val="00DD643C"/>
    <w:rsid w:val="00DE1B82"/>
    <w:rsid w:val="00DE54D9"/>
    <w:rsid w:val="00DE56B9"/>
    <w:rsid w:val="00DE7DBE"/>
    <w:rsid w:val="00DF4A54"/>
    <w:rsid w:val="00DF53E1"/>
    <w:rsid w:val="00DF7FE7"/>
    <w:rsid w:val="00E1210E"/>
    <w:rsid w:val="00E13F44"/>
    <w:rsid w:val="00E20939"/>
    <w:rsid w:val="00E234EC"/>
    <w:rsid w:val="00E35E70"/>
    <w:rsid w:val="00E643CC"/>
    <w:rsid w:val="00E65579"/>
    <w:rsid w:val="00E75ED5"/>
    <w:rsid w:val="00E952DB"/>
    <w:rsid w:val="00EA241F"/>
    <w:rsid w:val="00EB2D94"/>
    <w:rsid w:val="00EB3A3D"/>
    <w:rsid w:val="00EC3E9F"/>
    <w:rsid w:val="00ED7E90"/>
    <w:rsid w:val="00F02724"/>
    <w:rsid w:val="00F20AF6"/>
    <w:rsid w:val="00F37A39"/>
    <w:rsid w:val="00F4251F"/>
    <w:rsid w:val="00F42577"/>
    <w:rsid w:val="00F44F54"/>
    <w:rsid w:val="00F617A1"/>
    <w:rsid w:val="00F6640D"/>
    <w:rsid w:val="00FC3CAF"/>
    <w:rsid w:val="00FC4380"/>
    <w:rsid w:val="00FC5E72"/>
    <w:rsid w:val="00FD7EC4"/>
    <w:rsid w:val="00FE41AE"/>
    <w:rsid w:val="00FE4293"/>
    <w:rsid w:val="00FF158B"/>
    <w:rsid w:val="00FF346A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0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4B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4B04"/>
  </w:style>
  <w:style w:type="table" w:styleId="a5">
    <w:name w:val="Table Grid"/>
    <w:basedOn w:val="a1"/>
    <w:rsid w:val="00B6017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E2DE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A5EB4"/>
    <w:pPr>
      <w:keepLines/>
      <w:overflowPunct/>
      <w:autoSpaceDE/>
      <w:autoSpaceDN/>
      <w:adjustRightInd/>
      <w:spacing w:after="160" w:line="240" w:lineRule="exact"/>
      <w:textAlignment w:val="auto"/>
    </w:pPr>
    <w:rPr>
      <w:rFonts w:ascii="Verdana" w:eastAsia="MS Mincho" w:hAnsi="Verdana" w:cs="Verdana"/>
      <w:lang w:val="en-US" w:eastAsia="en-US"/>
    </w:rPr>
  </w:style>
  <w:style w:type="paragraph" w:customStyle="1" w:styleId="a7">
    <w:name w:val="Нормальный"/>
    <w:link w:val="a8"/>
    <w:uiPriority w:val="99"/>
    <w:rsid w:val="00914765"/>
    <w:rPr>
      <w:rFonts w:ascii="Times New Roman CYR" w:hAnsi="Times New Roman CYR"/>
      <w:sz w:val="24"/>
      <w:szCs w:val="24"/>
    </w:rPr>
  </w:style>
  <w:style w:type="character" w:customStyle="1" w:styleId="a8">
    <w:name w:val="Нормальный Знак"/>
    <w:link w:val="a7"/>
    <w:uiPriority w:val="99"/>
    <w:locked/>
    <w:rsid w:val="00914765"/>
    <w:rPr>
      <w:rFonts w:ascii="Times New Roman CYR" w:hAnsi="Times New Roman CYR"/>
      <w:sz w:val="24"/>
      <w:szCs w:val="24"/>
      <w:lang w:bidi="ar-SA"/>
    </w:rPr>
  </w:style>
  <w:style w:type="paragraph" w:styleId="a9">
    <w:name w:val="Body Text"/>
    <w:basedOn w:val="a"/>
    <w:link w:val="aa"/>
    <w:rsid w:val="00FC4380"/>
    <w:pPr>
      <w:widowControl w:val="0"/>
      <w:suppressAutoHyphens/>
      <w:overflowPunct/>
      <w:autoSpaceDN/>
      <w:adjustRightInd/>
      <w:spacing w:after="120"/>
      <w:textAlignment w:val="auto"/>
    </w:pPr>
    <w:rPr>
      <w:rFonts w:eastAsia="Lucida Sans Unicode" w:cs="Mangal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rsid w:val="00FC4380"/>
    <w:rPr>
      <w:rFonts w:eastAsia="Lucida Sans Unicode" w:cs="Mangal"/>
      <w:sz w:val="24"/>
      <w:szCs w:val="24"/>
      <w:lang w:bidi="ru-RU"/>
    </w:rPr>
  </w:style>
  <w:style w:type="paragraph" w:styleId="ab">
    <w:name w:val="Body Text Indent"/>
    <w:basedOn w:val="a"/>
    <w:link w:val="ac"/>
    <w:rsid w:val="00FC4380"/>
    <w:pPr>
      <w:widowControl w:val="0"/>
      <w:suppressAutoHyphens/>
      <w:overflowPunct/>
      <w:autoSpaceDN/>
      <w:adjustRightInd/>
      <w:spacing w:after="120"/>
      <w:ind w:left="283"/>
      <w:textAlignment w:val="auto"/>
    </w:pPr>
    <w:rPr>
      <w:rFonts w:eastAsia="Lucida Sans Unicode" w:cs="Mangal"/>
      <w:sz w:val="24"/>
      <w:szCs w:val="24"/>
      <w:lang w:bidi="ru-RU"/>
    </w:rPr>
  </w:style>
  <w:style w:type="character" w:customStyle="1" w:styleId="ac">
    <w:name w:val="Основной текст с отступом Знак"/>
    <w:basedOn w:val="a0"/>
    <w:link w:val="ab"/>
    <w:rsid w:val="00FC4380"/>
    <w:rPr>
      <w:rFonts w:eastAsia="Lucida Sans Unicode" w:cs="Mangal"/>
      <w:sz w:val="24"/>
      <w:szCs w:val="24"/>
      <w:lang w:bidi="ru-RU"/>
    </w:rPr>
  </w:style>
  <w:style w:type="paragraph" w:styleId="2">
    <w:name w:val="Body Text 2"/>
    <w:basedOn w:val="a"/>
    <w:link w:val="20"/>
    <w:rsid w:val="00901C99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901C99"/>
  </w:style>
  <w:style w:type="paragraph" w:styleId="ad">
    <w:name w:val="header"/>
    <w:basedOn w:val="a"/>
    <w:link w:val="ae"/>
    <w:rsid w:val="000D5F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5F8C"/>
  </w:style>
  <w:style w:type="paragraph" w:styleId="af">
    <w:name w:val="List Paragraph"/>
    <w:basedOn w:val="a"/>
    <w:uiPriority w:val="34"/>
    <w:qFormat/>
    <w:rsid w:val="00714111"/>
    <w:pPr>
      <w:ind w:left="708" w:hanging="227"/>
      <w:jc w:val="both"/>
    </w:pPr>
  </w:style>
  <w:style w:type="paragraph" w:customStyle="1" w:styleId="ConsPlusNormal">
    <w:name w:val="ConsPlusNormal"/>
    <w:rsid w:val="008A3BB2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0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4B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4B04"/>
  </w:style>
  <w:style w:type="table" w:styleId="a5">
    <w:name w:val="Table Grid"/>
    <w:basedOn w:val="a1"/>
    <w:rsid w:val="00B6017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E2DE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A5EB4"/>
    <w:pPr>
      <w:keepLines/>
      <w:overflowPunct/>
      <w:autoSpaceDE/>
      <w:autoSpaceDN/>
      <w:adjustRightInd/>
      <w:spacing w:after="160" w:line="240" w:lineRule="exact"/>
      <w:textAlignment w:val="auto"/>
    </w:pPr>
    <w:rPr>
      <w:rFonts w:ascii="Verdana" w:eastAsia="MS Mincho" w:hAnsi="Verdana" w:cs="Verdana"/>
      <w:lang w:val="en-US" w:eastAsia="en-US"/>
    </w:rPr>
  </w:style>
  <w:style w:type="paragraph" w:customStyle="1" w:styleId="a7">
    <w:name w:val="Нормальный"/>
    <w:link w:val="a8"/>
    <w:uiPriority w:val="99"/>
    <w:rsid w:val="00914765"/>
    <w:rPr>
      <w:rFonts w:ascii="Times New Roman CYR" w:hAnsi="Times New Roman CYR"/>
      <w:sz w:val="24"/>
      <w:szCs w:val="24"/>
    </w:rPr>
  </w:style>
  <w:style w:type="character" w:customStyle="1" w:styleId="a8">
    <w:name w:val="Нормальный Знак"/>
    <w:link w:val="a7"/>
    <w:uiPriority w:val="99"/>
    <w:locked/>
    <w:rsid w:val="00914765"/>
    <w:rPr>
      <w:rFonts w:ascii="Times New Roman CYR" w:hAnsi="Times New Roman CYR"/>
      <w:sz w:val="24"/>
      <w:szCs w:val="24"/>
      <w:lang w:bidi="ar-SA"/>
    </w:rPr>
  </w:style>
  <w:style w:type="paragraph" w:styleId="a9">
    <w:name w:val="Body Text"/>
    <w:basedOn w:val="a"/>
    <w:link w:val="aa"/>
    <w:rsid w:val="00FC4380"/>
    <w:pPr>
      <w:widowControl w:val="0"/>
      <w:suppressAutoHyphens/>
      <w:overflowPunct/>
      <w:autoSpaceDN/>
      <w:adjustRightInd/>
      <w:spacing w:after="120"/>
      <w:textAlignment w:val="auto"/>
    </w:pPr>
    <w:rPr>
      <w:rFonts w:eastAsia="Lucida Sans Unicode" w:cs="Mangal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rsid w:val="00FC4380"/>
    <w:rPr>
      <w:rFonts w:eastAsia="Lucida Sans Unicode" w:cs="Mangal"/>
      <w:sz w:val="24"/>
      <w:szCs w:val="24"/>
      <w:lang w:bidi="ru-RU"/>
    </w:rPr>
  </w:style>
  <w:style w:type="paragraph" w:styleId="ab">
    <w:name w:val="Body Text Indent"/>
    <w:basedOn w:val="a"/>
    <w:link w:val="ac"/>
    <w:rsid w:val="00FC4380"/>
    <w:pPr>
      <w:widowControl w:val="0"/>
      <w:suppressAutoHyphens/>
      <w:overflowPunct/>
      <w:autoSpaceDN/>
      <w:adjustRightInd/>
      <w:spacing w:after="120"/>
      <w:ind w:left="283"/>
      <w:textAlignment w:val="auto"/>
    </w:pPr>
    <w:rPr>
      <w:rFonts w:eastAsia="Lucida Sans Unicode" w:cs="Mangal"/>
      <w:sz w:val="24"/>
      <w:szCs w:val="24"/>
      <w:lang w:bidi="ru-RU"/>
    </w:rPr>
  </w:style>
  <w:style w:type="character" w:customStyle="1" w:styleId="ac">
    <w:name w:val="Основной текст с отступом Знак"/>
    <w:basedOn w:val="a0"/>
    <w:link w:val="ab"/>
    <w:rsid w:val="00FC4380"/>
    <w:rPr>
      <w:rFonts w:eastAsia="Lucida Sans Unicode" w:cs="Mangal"/>
      <w:sz w:val="24"/>
      <w:szCs w:val="24"/>
      <w:lang w:bidi="ru-RU"/>
    </w:rPr>
  </w:style>
  <w:style w:type="paragraph" w:styleId="2">
    <w:name w:val="Body Text 2"/>
    <w:basedOn w:val="a"/>
    <w:link w:val="20"/>
    <w:rsid w:val="00901C99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901C99"/>
  </w:style>
  <w:style w:type="paragraph" w:styleId="ad">
    <w:name w:val="header"/>
    <w:basedOn w:val="a"/>
    <w:link w:val="ae"/>
    <w:rsid w:val="000D5F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5F8C"/>
  </w:style>
  <w:style w:type="paragraph" w:styleId="af">
    <w:name w:val="List Paragraph"/>
    <w:basedOn w:val="a"/>
    <w:uiPriority w:val="34"/>
    <w:qFormat/>
    <w:rsid w:val="00714111"/>
    <w:pPr>
      <w:ind w:left="708" w:hanging="227"/>
      <w:jc w:val="both"/>
    </w:pPr>
  </w:style>
  <w:style w:type="paragraph" w:customStyle="1" w:styleId="ConsPlusNormal">
    <w:name w:val="ConsPlusNormal"/>
    <w:rsid w:val="008A3BB2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E96E-ABDF-4D8A-999A-0DE4F7A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1633</Words>
  <Characters>10321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Т  О  К  О  Л   № 1</vt:lpstr>
    </vt:vector>
  </TitlesOfParts>
  <Company>SPecialiST RePack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   № 1</dc:title>
  <dc:creator>user</dc:creator>
  <cp:lastModifiedBy>SOVETNIK</cp:lastModifiedBy>
  <cp:revision>5</cp:revision>
  <cp:lastPrinted>2015-01-27T15:14:00Z</cp:lastPrinted>
  <dcterms:created xsi:type="dcterms:W3CDTF">2017-06-28T15:30:00Z</dcterms:created>
  <dcterms:modified xsi:type="dcterms:W3CDTF">2017-06-29T06:18:00Z</dcterms:modified>
</cp:coreProperties>
</file>